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AE3F08" w:rsidP="00445389">
      <w:pPr>
        <w:tabs>
          <w:tab w:val="left" w:pos="-360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E712D2">
        <w:rPr>
          <w:rFonts w:ascii="Arial" w:hAnsi="Arial" w:cs="Arial"/>
          <w:b/>
          <w:sz w:val="24"/>
          <w:szCs w:val="24"/>
        </w:rPr>
        <w:t>YOUTH MENTOR</w:t>
      </w:r>
    </w:p>
    <w:p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Pr="00EE5F88">
        <w:rPr>
          <w:rFonts w:ascii="Arial" w:hAnsi="Arial" w:cs="Arial"/>
          <w:sz w:val="24"/>
          <w:szCs w:val="24"/>
        </w:rPr>
        <w:t>POST</w:t>
      </w:r>
      <w:r w:rsidR="00E712D2">
        <w:rPr>
          <w:rFonts w:ascii="Arial" w:hAnsi="Arial" w:cs="Arial"/>
          <w:sz w:val="24"/>
          <w:szCs w:val="24"/>
        </w:rPr>
        <w:t>000302</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46778B">
        <w:rPr>
          <w:rFonts w:ascii="Arial" w:hAnsi="Arial" w:cs="Arial"/>
          <w:sz w:val="24"/>
          <w:szCs w:val="24"/>
        </w:rPr>
        <w:t xml:space="preserve">Environmental and Community </w:t>
      </w:r>
      <w:r w:rsidR="00E10763">
        <w:rPr>
          <w:rFonts w:ascii="Arial" w:hAnsi="Arial" w:cs="Arial"/>
          <w:sz w:val="24"/>
          <w:szCs w:val="24"/>
        </w:rPr>
        <w:t xml:space="preserve">Services </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46778B">
        <w:rPr>
          <w:rFonts w:ascii="Arial" w:hAnsi="Arial" w:cs="Arial"/>
          <w:sz w:val="24"/>
          <w:szCs w:val="24"/>
        </w:rPr>
        <w:t>Sport and Health Development</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sidRPr="00445389">
        <w:rPr>
          <w:rFonts w:ascii="Arial" w:hAnsi="Arial" w:cs="Arial"/>
          <w:sz w:val="24"/>
          <w:szCs w:val="24"/>
        </w:rPr>
        <w:t>Grade:</w:t>
      </w:r>
      <w:r w:rsidR="00A13B39">
        <w:rPr>
          <w:rFonts w:ascii="Arial" w:hAnsi="Arial" w:cs="Arial"/>
          <w:sz w:val="24"/>
          <w:szCs w:val="24"/>
        </w:rPr>
        <w:t xml:space="preserve"> </w:t>
      </w:r>
      <w:r w:rsidR="0046778B">
        <w:rPr>
          <w:rFonts w:ascii="Arial" w:hAnsi="Arial" w:cs="Arial"/>
          <w:sz w:val="24"/>
          <w:szCs w:val="24"/>
        </w:rPr>
        <w:t>D</w:t>
      </w:r>
      <w:r w:rsidRPr="00445389">
        <w:rPr>
          <w:rFonts w:ascii="Arial" w:hAnsi="Arial" w:cs="Arial"/>
          <w:sz w:val="24"/>
          <w:szCs w:val="24"/>
        </w:rPr>
        <w:t xml:space="preserve"> </w:t>
      </w:r>
    </w:p>
    <w:p w:rsidR="007C593A" w:rsidRDefault="004A1349" w:rsidP="00445389">
      <w:pPr>
        <w:tabs>
          <w:tab w:val="left" w:pos="-3600"/>
        </w:tabs>
        <w:rPr>
          <w:rFonts w:ascii="Arial" w:hAnsi="Arial" w:cs="Arial"/>
          <w:sz w:val="24"/>
          <w:szCs w:val="24"/>
        </w:rPr>
      </w:pPr>
      <w:r>
        <w:rPr>
          <w:rFonts w:ascii="Arial" w:hAnsi="Arial" w:cs="Arial"/>
          <w:sz w:val="24"/>
          <w:szCs w:val="24"/>
        </w:rPr>
        <w:t xml:space="preserve">Responsible to: </w:t>
      </w:r>
      <w:r w:rsidR="00E10763">
        <w:rPr>
          <w:rFonts w:ascii="Arial" w:hAnsi="Arial" w:cs="Arial"/>
          <w:sz w:val="24"/>
          <w:szCs w:val="24"/>
        </w:rPr>
        <w:t>Sport and Physical Activ</w:t>
      </w:r>
      <w:r w:rsidR="00E712D2">
        <w:rPr>
          <w:rFonts w:ascii="Arial" w:hAnsi="Arial" w:cs="Arial"/>
          <w:sz w:val="24"/>
          <w:szCs w:val="24"/>
        </w:rPr>
        <w:t>ity</w:t>
      </w:r>
      <w:r w:rsidR="00E10763">
        <w:rPr>
          <w:rFonts w:ascii="Arial" w:hAnsi="Arial" w:cs="Arial"/>
          <w:sz w:val="24"/>
          <w:szCs w:val="24"/>
        </w:rPr>
        <w:t xml:space="preserve"> Coordinator </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w:t>
      </w:r>
      <w:r w:rsidR="004A1349">
        <w:rPr>
          <w:rFonts w:ascii="Arial" w:hAnsi="Arial" w:cs="Arial"/>
          <w:sz w:val="24"/>
          <w:szCs w:val="24"/>
        </w:rPr>
        <w:t>for: Participants</w:t>
      </w:r>
    </w:p>
    <w:p w:rsidR="007C593A" w:rsidRDefault="00AE3F08" w:rsidP="007C593A">
      <w:pPr>
        <w:tabs>
          <w:tab w:val="left" w:pos="4860"/>
        </w:tabs>
        <w:rPr>
          <w:rFonts w:ascii="Arial" w:hAnsi="Arial" w:cs="Arial"/>
          <w:b/>
          <w:sz w:val="24"/>
          <w:szCs w:val="24"/>
        </w:rPr>
      </w:pPr>
      <w:r>
        <w:rPr>
          <w:rFonts w:ascii="Arial" w:hAnsi="Arial" w:cs="Arial"/>
          <w:b/>
          <w:sz w:val="24"/>
          <w:szCs w:val="24"/>
        </w:rPr>
        <w:pict>
          <v:rect id="_x0000_i1028"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rsidR="00A13B39" w:rsidRPr="00E712D2" w:rsidRDefault="00B00D43" w:rsidP="00E712D2">
      <w:pPr>
        <w:pStyle w:val="ListParagraph"/>
        <w:numPr>
          <w:ilvl w:val="0"/>
          <w:numId w:val="26"/>
        </w:numPr>
        <w:rPr>
          <w:rFonts w:ascii="Arial" w:hAnsi="Arial" w:cs="Arial"/>
          <w:sz w:val="24"/>
          <w:szCs w:val="24"/>
        </w:rPr>
      </w:pPr>
      <w:r w:rsidRPr="00E712D2">
        <w:rPr>
          <w:rFonts w:ascii="Arial" w:hAnsi="Arial" w:cs="Arial"/>
          <w:sz w:val="24"/>
          <w:szCs w:val="24"/>
        </w:rPr>
        <w:t>S</w:t>
      </w:r>
      <w:r w:rsidR="00BF58EE" w:rsidRPr="00E712D2">
        <w:rPr>
          <w:rFonts w:ascii="Arial" w:hAnsi="Arial" w:cs="Arial"/>
          <w:sz w:val="24"/>
          <w:szCs w:val="24"/>
        </w:rPr>
        <w:t>upport</w:t>
      </w:r>
      <w:r w:rsidR="00E10763" w:rsidRPr="00E712D2">
        <w:rPr>
          <w:rFonts w:ascii="Arial" w:hAnsi="Arial" w:cs="Arial"/>
          <w:sz w:val="24"/>
          <w:szCs w:val="24"/>
        </w:rPr>
        <w:t xml:space="preserve"> </w:t>
      </w:r>
      <w:r w:rsidR="0046778B" w:rsidRPr="00E712D2">
        <w:rPr>
          <w:rFonts w:ascii="Arial" w:hAnsi="Arial" w:cs="Arial"/>
          <w:sz w:val="24"/>
          <w:szCs w:val="24"/>
        </w:rPr>
        <w:t xml:space="preserve">children and </w:t>
      </w:r>
      <w:r w:rsidR="00E10763" w:rsidRPr="00E712D2">
        <w:rPr>
          <w:rFonts w:ascii="Arial" w:hAnsi="Arial" w:cs="Arial"/>
          <w:sz w:val="24"/>
          <w:szCs w:val="24"/>
        </w:rPr>
        <w:t>young people</w:t>
      </w:r>
      <w:r w:rsidR="00BF58EE" w:rsidRPr="00E712D2">
        <w:rPr>
          <w:rFonts w:ascii="Arial" w:hAnsi="Arial" w:cs="Arial"/>
          <w:sz w:val="24"/>
          <w:szCs w:val="24"/>
        </w:rPr>
        <w:t xml:space="preserve"> </w:t>
      </w:r>
      <w:r w:rsidR="0026617F" w:rsidRPr="00E712D2">
        <w:rPr>
          <w:rFonts w:ascii="Arial" w:hAnsi="Arial" w:cs="Arial"/>
          <w:sz w:val="24"/>
          <w:szCs w:val="24"/>
        </w:rPr>
        <w:t>by providing</w:t>
      </w:r>
      <w:r w:rsidR="004A1349" w:rsidRPr="00E712D2">
        <w:rPr>
          <w:rFonts w:ascii="Arial" w:hAnsi="Arial" w:cs="Arial"/>
          <w:sz w:val="24"/>
          <w:szCs w:val="24"/>
        </w:rPr>
        <w:t xml:space="preserve"> positive opportunities </w:t>
      </w:r>
      <w:r w:rsidR="0026617F" w:rsidRPr="00E712D2">
        <w:rPr>
          <w:rFonts w:ascii="Arial" w:hAnsi="Arial" w:cs="Arial"/>
          <w:sz w:val="24"/>
          <w:szCs w:val="24"/>
        </w:rPr>
        <w:t>and</w:t>
      </w:r>
      <w:r w:rsidR="00E10763" w:rsidRPr="00E712D2">
        <w:rPr>
          <w:rFonts w:ascii="Arial" w:hAnsi="Arial" w:cs="Arial"/>
          <w:sz w:val="24"/>
          <w:szCs w:val="24"/>
        </w:rPr>
        <w:t xml:space="preserve"> </w:t>
      </w:r>
      <w:r w:rsidRPr="00E712D2">
        <w:rPr>
          <w:rFonts w:ascii="Arial" w:hAnsi="Arial" w:cs="Arial"/>
          <w:sz w:val="24"/>
          <w:szCs w:val="24"/>
        </w:rPr>
        <w:t>help</w:t>
      </w:r>
      <w:r w:rsidR="004A1349" w:rsidRPr="00E712D2">
        <w:rPr>
          <w:rFonts w:ascii="Arial" w:hAnsi="Arial" w:cs="Arial"/>
          <w:sz w:val="24"/>
          <w:szCs w:val="24"/>
        </w:rPr>
        <w:t xml:space="preserve"> them to build positive relationships </w:t>
      </w:r>
      <w:r w:rsidR="0026617F" w:rsidRPr="00E712D2">
        <w:rPr>
          <w:rFonts w:ascii="Arial" w:hAnsi="Arial" w:cs="Arial"/>
          <w:sz w:val="24"/>
          <w:szCs w:val="24"/>
        </w:rPr>
        <w:t xml:space="preserve">and make informed life choices, </w:t>
      </w:r>
      <w:r w:rsidR="00E10763" w:rsidRPr="00E712D2">
        <w:rPr>
          <w:rFonts w:ascii="Arial" w:hAnsi="Arial" w:cs="Arial"/>
          <w:sz w:val="24"/>
          <w:szCs w:val="24"/>
        </w:rPr>
        <w:t>with the aim of improving their resilience, confidence and general mental health</w:t>
      </w:r>
      <w:r w:rsidR="00BF58EE" w:rsidRPr="00E712D2">
        <w:rPr>
          <w:rFonts w:ascii="Arial" w:hAnsi="Arial" w:cs="Arial"/>
          <w:sz w:val="24"/>
          <w:szCs w:val="24"/>
        </w:rPr>
        <w:t xml:space="preserve"> and wellbeing</w:t>
      </w:r>
      <w:r w:rsidR="0046778B" w:rsidRPr="00E712D2">
        <w:rPr>
          <w:rFonts w:ascii="Arial" w:hAnsi="Arial" w:cs="Arial"/>
          <w:sz w:val="24"/>
          <w:szCs w:val="24"/>
        </w:rPr>
        <w:t>.</w:t>
      </w:r>
      <w:r w:rsidR="00E10763" w:rsidRPr="00E712D2">
        <w:rPr>
          <w:rFonts w:ascii="Arial" w:hAnsi="Arial" w:cs="Arial"/>
          <w:sz w:val="24"/>
          <w:szCs w:val="24"/>
        </w:rPr>
        <w:t xml:space="preserve"> </w:t>
      </w:r>
    </w:p>
    <w:p w:rsidR="007C593A" w:rsidRDefault="00AE3F08" w:rsidP="007C593A">
      <w:pPr>
        <w:tabs>
          <w:tab w:val="left" w:pos="4860"/>
        </w:tabs>
        <w:rPr>
          <w:rFonts w:ascii="Arial" w:hAnsi="Arial" w:cs="Arial"/>
          <w:b/>
          <w:sz w:val="24"/>
          <w:szCs w:val="24"/>
        </w:rPr>
      </w:pPr>
      <w:r>
        <w:rPr>
          <w:rFonts w:ascii="Arial" w:hAnsi="Arial" w:cs="Arial"/>
          <w:b/>
          <w:sz w:val="24"/>
          <w:szCs w:val="24"/>
        </w:rPr>
        <w:pict>
          <v:rect id="_x0000_i1029" style="width:0;height:1.5pt" o:hrstd="t" o:hr="t" fillcolor="gray" stroked="f"/>
        </w:pict>
      </w:r>
    </w:p>
    <w:p w:rsid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rsidR="00DD1D20" w:rsidRPr="00DD1D20" w:rsidRDefault="00DD1D20" w:rsidP="00DD1D20">
      <w:pPr>
        <w:numPr>
          <w:ilvl w:val="0"/>
          <w:numId w:val="20"/>
        </w:numPr>
        <w:spacing w:after="160" w:line="259" w:lineRule="auto"/>
        <w:contextualSpacing/>
        <w:jc w:val="left"/>
        <w:rPr>
          <w:rFonts w:ascii="Arial" w:eastAsiaTheme="minorHAnsi" w:hAnsi="Arial" w:cs="Arial"/>
          <w:sz w:val="24"/>
          <w:szCs w:val="24"/>
          <w:lang w:eastAsia="en-US"/>
        </w:rPr>
      </w:pPr>
      <w:r w:rsidRPr="00DD1D20">
        <w:rPr>
          <w:rFonts w:ascii="Arial" w:eastAsiaTheme="minorHAnsi" w:hAnsi="Arial" w:cs="Arial"/>
          <w:sz w:val="24"/>
          <w:szCs w:val="24"/>
          <w:lang w:eastAsia="en-US"/>
        </w:rPr>
        <w:t xml:space="preserve">To engage </w:t>
      </w:r>
      <w:r w:rsidR="0046778B">
        <w:rPr>
          <w:rFonts w:ascii="Arial" w:eastAsiaTheme="minorHAnsi" w:hAnsi="Arial" w:cs="Arial"/>
          <w:sz w:val="24"/>
          <w:szCs w:val="24"/>
          <w:lang w:eastAsia="en-US"/>
        </w:rPr>
        <w:t>children and</w:t>
      </w:r>
      <w:r w:rsidR="0046778B" w:rsidRPr="00DD1D20">
        <w:rPr>
          <w:rFonts w:ascii="Arial" w:eastAsiaTheme="minorHAnsi" w:hAnsi="Arial" w:cs="Arial"/>
          <w:sz w:val="24"/>
          <w:szCs w:val="24"/>
          <w:lang w:eastAsia="en-US"/>
        </w:rPr>
        <w:t xml:space="preserve"> </w:t>
      </w:r>
      <w:r w:rsidRPr="00DD1D20">
        <w:rPr>
          <w:rFonts w:ascii="Arial" w:eastAsiaTheme="minorHAnsi" w:hAnsi="Arial" w:cs="Arial"/>
          <w:sz w:val="24"/>
          <w:szCs w:val="24"/>
          <w:lang w:eastAsia="en-US"/>
        </w:rPr>
        <w:t xml:space="preserve">young people </w:t>
      </w:r>
      <w:r w:rsidR="0046778B">
        <w:rPr>
          <w:rFonts w:ascii="Arial" w:eastAsiaTheme="minorHAnsi" w:hAnsi="Arial" w:cs="Arial"/>
          <w:sz w:val="24"/>
          <w:szCs w:val="24"/>
          <w:lang w:eastAsia="en-US"/>
        </w:rPr>
        <w:t>by</w:t>
      </w:r>
      <w:r w:rsidR="0026617F">
        <w:rPr>
          <w:rFonts w:ascii="Arial" w:eastAsiaTheme="minorHAnsi" w:hAnsi="Arial" w:cs="Arial"/>
          <w:sz w:val="24"/>
          <w:szCs w:val="24"/>
          <w:lang w:eastAsia="en-US"/>
        </w:rPr>
        <w:t xml:space="preserve"> making </w:t>
      </w:r>
      <w:r w:rsidRPr="00DD1D20">
        <w:rPr>
          <w:rFonts w:ascii="Arial" w:eastAsiaTheme="minorHAnsi" w:hAnsi="Arial" w:cs="Arial"/>
          <w:sz w:val="24"/>
          <w:szCs w:val="24"/>
          <w:lang w:eastAsia="en-US"/>
        </w:rPr>
        <w:t>initial contact</w:t>
      </w:r>
      <w:r w:rsidR="00B00D43">
        <w:rPr>
          <w:rFonts w:ascii="Arial" w:eastAsiaTheme="minorHAnsi" w:hAnsi="Arial" w:cs="Arial"/>
          <w:sz w:val="24"/>
          <w:szCs w:val="24"/>
          <w:lang w:eastAsia="en-US"/>
        </w:rPr>
        <w:t>, arranging</w:t>
      </w:r>
      <w:r w:rsidRPr="00DD1D20">
        <w:rPr>
          <w:rFonts w:ascii="Arial" w:eastAsiaTheme="minorHAnsi" w:hAnsi="Arial" w:cs="Arial"/>
          <w:sz w:val="24"/>
          <w:szCs w:val="24"/>
          <w:lang w:eastAsia="en-US"/>
        </w:rPr>
        <w:t xml:space="preserve"> and </w:t>
      </w:r>
      <w:r w:rsidR="0026617F">
        <w:rPr>
          <w:rFonts w:ascii="Arial" w:eastAsiaTheme="minorHAnsi" w:hAnsi="Arial" w:cs="Arial"/>
          <w:sz w:val="24"/>
          <w:szCs w:val="24"/>
          <w:lang w:eastAsia="en-US"/>
        </w:rPr>
        <w:t xml:space="preserve">facilitating </w:t>
      </w:r>
      <w:r w:rsidRPr="00DD1D20">
        <w:rPr>
          <w:rFonts w:ascii="Arial" w:eastAsiaTheme="minorHAnsi" w:hAnsi="Arial" w:cs="Arial"/>
          <w:sz w:val="24"/>
          <w:szCs w:val="24"/>
          <w:lang w:eastAsia="en-US"/>
        </w:rPr>
        <w:t xml:space="preserve">subsequent </w:t>
      </w:r>
      <w:r w:rsidR="00B00D43">
        <w:rPr>
          <w:rFonts w:ascii="Arial" w:eastAsiaTheme="minorHAnsi" w:hAnsi="Arial" w:cs="Arial"/>
          <w:sz w:val="24"/>
          <w:szCs w:val="24"/>
          <w:lang w:eastAsia="en-US"/>
        </w:rPr>
        <w:t xml:space="preserve">support </w:t>
      </w:r>
      <w:r w:rsidRPr="00DD1D20">
        <w:rPr>
          <w:rFonts w:ascii="Arial" w:eastAsiaTheme="minorHAnsi" w:hAnsi="Arial" w:cs="Arial"/>
          <w:sz w:val="24"/>
          <w:szCs w:val="24"/>
          <w:lang w:eastAsia="en-US"/>
        </w:rPr>
        <w:t>sessions at a mutually agreed venue.</w:t>
      </w:r>
    </w:p>
    <w:p w:rsidR="00DD1D20" w:rsidRPr="00DD1D20" w:rsidRDefault="00DD1D20" w:rsidP="00DD1D20">
      <w:pPr>
        <w:spacing w:after="160" w:line="259" w:lineRule="auto"/>
        <w:jc w:val="left"/>
        <w:rPr>
          <w:rFonts w:ascii="Arial" w:eastAsiaTheme="minorHAnsi" w:hAnsi="Arial" w:cs="Arial"/>
          <w:sz w:val="24"/>
          <w:szCs w:val="24"/>
          <w:lang w:eastAsia="en-US"/>
        </w:rPr>
      </w:pPr>
    </w:p>
    <w:p w:rsidR="00DD1D20" w:rsidRPr="00DD1D20" w:rsidRDefault="00DD1D20" w:rsidP="00DD1D20">
      <w:pPr>
        <w:numPr>
          <w:ilvl w:val="0"/>
          <w:numId w:val="20"/>
        </w:numPr>
        <w:spacing w:after="160" w:line="259" w:lineRule="auto"/>
        <w:contextualSpacing/>
        <w:jc w:val="left"/>
        <w:rPr>
          <w:rFonts w:ascii="Arial" w:eastAsiaTheme="minorHAnsi" w:hAnsi="Arial" w:cs="Arial"/>
          <w:sz w:val="24"/>
          <w:szCs w:val="24"/>
          <w:lang w:eastAsia="en-US"/>
        </w:rPr>
      </w:pPr>
      <w:r w:rsidRPr="00DD1D20">
        <w:rPr>
          <w:rFonts w:ascii="Arial" w:eastAsiaTheme="minorHAnsi" w:hAnsi="Arial" w:cs="Arial"/>
          <w:sz w:val="24"/>
          <w:szCs w:val="24"/>
          <w:lang w:eastAsia="en-US"/>
        </w:rPr>
        <w:t>To pro</w:t>
      </w:r>
      <w:r w:rsidR="00B00D43">
        <w:rPr>
          <w:rFonts w:ascii="Arial" w:eastAsiaTheme="minorHAnsi" w:hAnsi="Arial" w:cs="Arial"/>
          <w:sz w:val="24"/>
          <w:szCs w:val="24"/>
          <w:lang w:eastAsia="en-US"/>
        </w:rPr>
        <w:t>vide one to one mentoring for</w:t>
      </w:r>
      <w:r w:rsidRPr="00DD1D20">
        <w:rPr>
          <w:rFonts w:ascii="Arial" w:eastAsiaTheme="minorHAnsi" w:hAnsi="Arial" w:cs="Arial"/>
          <w:sz w:val="24"/>
          <w:szCs w:val="24"/>
          <w:lang w:eastAsia="en-US"/>
        </w:rPr>
        <w:t xml:space="preserve"> young people </w:t>
      </w:r>
      <w:r w:rsidR="0046778B">
        <w:rPr>
          <w:rFonts w:ascii="Arial" w:eastAsiaTheme="minorHAnsi" w:hAnsi="Arial" w:cs="Arial"/>
          <w:sz w:val="24"/>
          <w:szCs w:val="24"/>
          <w:lang w:eastAsia="en-US"/>
        </w:rPr>
        <w:t>identified by</w:t>
      </w:r>
      <w:r>
        <w:rPr>
          <w:rFonts w:ascii="Arial" w:eastAsiaTheme="minorHAnsi" w:hAnsi="Arial" w:cs="Arial"/>
          <w:sz w:val="24"/>
          <w:szCs w:val="24"/>
          <w:lang w:eastAsia="en-US"/>
        </w:rPr>
        <w:t xml:space="preserve"> </w:t>
      </w:r>
      <w:r w:rsidR="0026617F">
        <w:rPr>
          <w:rFonts w:ascii="Arial" w:eastAsiaTheme="minorHAnsi" w:hAnsi="Arial" w:cs="Arial"/>
          <w:sz w:val="24"/>
          <w:szCs w:val="24"/>
          <w:lang w:eastAsia="en-US"/>
        </w:rPr>
        <w:t>referral partners</w:t>
      </w:r>
      <w:r w:rsidRPr="00DD1D20">
        <w:rPr>
          <w:rFonts w:ascii="Arial" w:eastAsiaTheme="minorHAnsi" w:hAnsi="Arial" w:cs="Arial"/>
          <w:sz w:val="24"/>
          <w:szCs w:val="24"/>
          <w:lang w:eastAsia="en-US"/>
        </w:rPr>
        <w:t>.</w:t>
      </w:r>
    </w:p>
    <w:p w:rsidR="00DD1D20" w:rsidRPr="00DD1D20" w:rsidRDefault="00DD1D20" w:rsidP="00DD1D20">
      <w:pPr>
        <w:spacing w:after="160" w:line="259" w:lineRule="auto"/>
        <w:ind w:left="720"/>
        <w:contextualSpacing/>
        <w:jc w:val="left"/>
        <w:rPr>
          <w:rFonts w:ascii="Arial" w:eastAsiaTheme="minorHAnsi" w:hAnsi="Arial" w:cs="Arial"/>
          <w:sz w:val="24"/>
          <w:szCs w:val="24"/>
          <w:lang w:eastAsia="en-US"/>
        </w:rPr>
      </w:pPr>
    </w:p>
    <w:p w:rsidR="00DD1D20" w:rsidRPr="00146BE5" w:rsidRDefault="00B00D43" w:rsidP="00146BE5">
      <w:pPr>
        <w:pStyle w:val="ListParagraph"/>
        <w:numPr>
          <w:ilvl w:val="0"/>
          <w:numId w:val="20"/>
        </w:numPr>
        <w:spacing w:after="160" w:line="259" w:lineRule="auto"/>
        <w:jc w:val="left"/>
        <w:rPr>
          <w:rFonts w:ascii="Arial" w:eastAsiaTheme="minorHAnsi" w:hAnsi="Arial" w:cs="Arial"/>
          <w:sz w:val="24"/>
          <w:szCs w:val="24"/>
          <w:lang w:eastAsia="en-US"/>
        </w:rPr>
      </w:pPr>
      <w:r w:rsidRPr="00146BE5">
        <w:rPr>
          <w:rFonts w:ascii="Arial" w:eastAsiaTheme="minorHAnsi" w:hAnsi="Arial" w:cs="Arial"/>
          <w:sz w:val="24"/>
          <w:szCs w:val="24"/>
          <w:lang w:eastAsia="en-US"/>
        </w:rPr>
        <w:t>To</w:t>
      </w:r>
      <w:r w:rsidR="00DD1D20" w:rsidRPr="00146BE5">
        <w:rPr>
          <w:rFonts w:ascii="Arial" w:eastAsiaTheme="minorHAnsi" w:hAnsi="Arial" w:cs="Arial"/>
          <w:sz w:val="24"/>
          <w:szCs w:val="24"/>
          <w:lang w:eastAsia="en-US"/>
        </w:rPr>
        <w:t xml:space="preserve"> plan and organise outcome</w:t>
      </w:r>
      <w:r w:rsidR="0046778B" w:rsidRPr="00146BE5">
        <w:rPr>
          <w:rFonts w:ascii="Arial" w:eastAsiaTheme="minorHAnsi" w:hAnsi="Arial" w:cs="Arial"/>
          <w:sz w:val="24"/>
          <w:szCs w:val="24"/>
          <w:lang w:eastAsia="en-US"/>
        </w:rPr>
        <w:t xml:space="preserve"> </w:t>
      </w:r>
      <w:r w:rsidR="00DD1D20" w:rsidRPr="00146BE5">
        <w:rPr>
          <w:rFonts w:ascii="Arial" w:eastAsiaTheme="minorHAnsi" w:hAnsi="Arial" w:cs="Arial"/>
          <w:sz w:val="24"/>
          <w:szCs w:val="24"/>
          <w:lang w:eastAsia="en-US"/>
        </w:rPr>
        <w:t xml:space="preserve">focussed activities to engage young people during sessions, </w:t>
      </w:r>
      <w:r w:rsidRPr="00146BE5">
        <w:rPr>
          <w:rFonts w:ascii="Arial" w:eastAsiaTheme="minorHAnsi" w:hAnsi="Arial" w:cs="Arial"/>
          <w:sz w:val="24"/>
          <w:szCs w:val="24"/>
          <w:lang w:eastAsia="en-US"/>
        </w:rPr>
        <w:t xml:space="preserve">underpinned by methods </w:t>
      </w:r>
      <w:r w:rsidR="00DD1D20" w:rsidRPr="00146BE5">
        <w:rPr>
          <w:rFonts w:ascii="Arial" w:eastAsiaTheme="minorHAnsi" w:hAnsi="Arial" w:cs="Arial"/>
          <w:sz w:val="24"/>
          <w:szCs w:val="24"/>
          <w:lang w:eastAsia="en-US"/>
        </w:rPr>
        <w:t xml:space="preserve">to overcome individual social, educational and emotional barriers and </w:t>
      </w:r>
      <w:r w:rsidRPr="00146BE5">
        <w:rPr>
          <w:rFonts w:ascii="Arial" w:eastAsiaTheme="minorHAnsi" w:hAnsi="Arial" w:cs="Arial"/>
          <w:sz w:val="24"/>
          <w:szCs w:val="24"/>
          <w:lang w:eastAsia="en-US"/>
        </w:rPr>
        <w:t xml:space="preserve">to </w:t>
      </w:r>
      <w:r w:rsidR="00DD1D20" w:rsidRPr="00146BE5">
        <w:rPr>
          <w:rFonts w:ascii="Arial" w:eastAsiaTheme="minorHAnsi" w:hAnsi="Arial" w:cs="Arial"/>
          <w:sz w:val="24"/>
          <w:szCs w:val="24"/>
          <w:lang w:eastAsia="en-US"/>
        </w:rPr>
        <w:t>create personal development plans for the future.</w:t>
      </w:r>
    </w:p>
    <w:p w:rsidR="00DD1D20" w:rsidRPr="00DD1D20" w:rsidRDefault="00DD1D20" w:rsidP="00DD1D20">
      <w:pPr>
        <w:spacing w:after="160" w:line="259" w:lineRule="auto"/>
        <w:ind w:left="1440"/>
        <w:contextualSpacing/>
        <w:jc w:val="left"/>
        <w:rPr>
          <w:rFonts w:ascii="Arial" w:eastAsiaTheme="minorHAnsi" w:hAnsi="Arial" w:cs="Arial"/>
          <w:sz w:val="24"/>
          <w:szCs w:val="24"/>
          <w:lang w:eastAsia="en-US"/>
        </w:rPr>
      </w:pPr>
    </w:p>
    <w:p w:rsidR="00DD1D20" w:rsidRPr="00146BE5" w:rsidRDefault="00DD1D20" w:rsidP="00146BE5">
      <w:pPr>
        <w:pStyle w:val="ListParagraph"/>
        <w:numPr>
          <w:ilvl w:val="0"/>
          <w:numId w:val="20"/>
        </w:numPr>
        <w:spacing w:after="160" w:line="259" w:lineRule="auto"/>
        <w:jc w:val="left"/>
        <w:rPr>
          <w:rFonts w:ascii="Arial" w:eastAsiaTheme="minorHAnsi" w:hAnsi="Arial" w:cs="Arial"/>
          <w:sz w:val="24"/>
          <w:szCs w:val="24"/>
          <w:lang w:eastAsia="en-US"/>
        </w:rPr>
      </w:pPr>
      <w:r w:rsidRPr="00146BE5">
        <w:rPr>
          <w:rFonts w:ascii="Arial" w:eastAsiaTheme="minorHAnsi" w:hAnsi="Arial" w:cs="Arial"/>
          <w:sz w:val="24"/>
          <w:szCs w:val="24"/>
          <w:lang w:eastAsia="en-US"/>
        </w:rPr>
        <w:t>To establish a positive and interactive relationship with each young person.</w:t>
      </w:r>
    </w:p>
    <w:p w:rsidR="00DD1D20" w:rsidRPr="00DD1D20" w:rsidRDefault="00DD1D20" w:rsidP="00DD1D20">
      <w:pPr>
        <w:spacing w:after="160" w:line="259" w:lineRule="auto"/>
        <w:ind w:left="720"/>
        <w:contextualSpacing/>
        <w:jc w:val="left"/>
        <w:rPr>
          <w:rFonts w:ascii="Arial" w:eastAsiaTheme="minorHAnsi" w:hAnsi="Arial" w:cs="Arial"/>
          <w:sz w:val="24"/>
          <w:szCs w:val="24"/>
          <w:lang w:eastAsia="en-US"/>
        </w:rPr>
      </w:pPr>
    </w:p>
    <w:p w:rsidR="00DD1D20" w:rsidRPr="00DD1D20" w:rsidRDefault="00DD1D20" w:rsidP="00DD1D20">
      <w:pPr>
        <w:numPr>
          <w:ilvl w:val="0"/>
          <w:numId w:val="20"/>
        </w:numPr>
        <w:spacing w:after="160" w:line="259" w:lineRule="auto"/>
        <w:contextualSpacing/>
        <w:jc w:val="left"/>
        <w:rPr>
          <w:rFonts w:ascii="Arial" w:eastAsiaTheme="minorHAnsi" w:hAnsi="Arial" w:cs="Arial"/>
          <w:sz w:val="24"/>
          <w:szCs w:val="24"/>
          <w:lang w:eastAsia="en-US"/>
        </w:rPr>
      </w:pPr>
      <w:r w:rsidRPr="00DD1D20">
        <w:rPr>
          <w:rFonts w:ascii="Arial" w:eastAsiaTheme="minorHAnsi" w:hAnsi="Arial" w:cs="Arial"/>
          <w:sz w:val="24"/>
          <w:szCs w:val="24"/>
          <w:lang w:eastAsia="en-US"/>
        </w:rPr>
        <w:lastRenderedPageBreak/>
        <w:t>To help</w:t>
      </w:r>
      <w:r w:rsidR="00B00D43">
        <w:rPr>
          <w:rFonts w:ascii="Arial" w:eastAsiaTheme="minorHAnsi" w:hAnsi="Arial" w:cs="Arial"/>
          <w:sz w:val="24"/>
          <w:szCs w:val="24"/>
          <w:lang w:eastAsia="en-US"/>
        </w:rPr>
        <w:t xml:space="preserve"> each young person</w:t>
      </w:r>
      <w:r w:rsidRPr="00DD1D20">
        <w:rPr>
          <w:rFonts w:ascii="Arial" w:eastAsiaTheme="minorHAnsi" w:hAnsi="Arial" w:cs="Arial"/>
          <w:sz w:val="24"/>
          <w:szCs w:val="24"/>
          <w:lang w:eastAsia="en-US"/>
        </w:rPr>
        <w:t xml:space="preserve"> develop or beg</w:t>
      </w:r>
      <w:r w:rsidR="00B00D43">
        <w:rPr>
          <w:rFonts w:ascii="Arial" w:eastAsiaTheme="minorHAnsi" w:hAnsi="Arial" w:cs="Arial"/>
          <w:sz w:val="24"/>
          <w:szCs w:val="24"/>
          <w:lang w:eastAsia="en-US"/>
        </w:rPr>
        <w:t xml:space="preserve">in to develop life skills and </w:t>
      </w:r>
      <w:r w:rsidRPr="00DD1D20">
        <w:rPr>
          <w:rFonts w:ascii="Arial" w:eastAsiaTheme="minorHAnsi" w:hAnsi="Arial" w:cs="Arial"/>
          <w:sz w:val="24"/>
          <w:szCs w:val="24"/>
          <w:lang w:eastAsia="en-US"/>
        </w:rPr>
        <w:t xml:space="preserve"> accomplish specific goals</w:t>
      </w:r>
      <w:r w:rsidR="0026617F">
        <w:rPr>
          <w:rFonts w:ascii="Arial" w:eastAsiaTheme="minorHAnsi" w:hAnsi="Arial" w:cs="Arial"/>
          <w:sz w:val="24"/>
          <w:szCs w:val="24"/>
          <w:lang w:eastAsia="en-US"/>
        </w:rPr>
        <w:t>, helping them improve their mental health and well-being</w:t>
      </w:r>
    </w:p>
    <w:p w:rsidR="00DD1D20" w:rsidRPr="00DD1D20" w:rsidRDefault="00DD1D20" w:rsidP="00BF58EE">
      <w:pPr>
        <w:spacing w:after="160" w:line="259" w:lineRule="auto"/>
        <w:contextualSpacing/>
        <w:jc w:val="left"/>
        <w:rPr>
          <w:rFonts w:ascii="Arial" w:eastAsiaTheme="minorHAnsi" w:hAnsi="Arial" w:cs="Arial"/>
          <w:sz w:val="24"/>
          <w:szCs w:val="24"/>
          <w:lang w:eastAsia="en-US"/>
        </w:rPr>
      </w:pPr>
    </w:p>
    <w:p w:rsidR="00DD1D20" w:rsidRPr="00B00D43" w:rsidRDefault="00B00D43" w:rsidP="00B00D43">
      <w:pPr>
        <w:numPr>
          <w:ilvl w:val="0"/>
          <w:numId w:val="20"/>
        </w:numPr>
        <w:spacing w:after="160" w:line="259" w:lineRule="auto"/>
        <w:contextualSpacing/>
        <w:jc w:val="left"/>
        <w:rPr>
          <w:rFonts w:ascii="Arial" w:hAnsi="Arial" w:cs="Arial"/>
          <w:b/>
          <w:sz w:val="24"/>
          <w:szCs w:val="24"/>
        </w:rPr>
      </w:pPr>
      <w:r>
        <w:rPr>
          <w:rFonts w:ascii="Arial" w:eastAsiaTheme="minorHAnsi" w:hAnsi="Arial" w:cs="Arial"/>
          <w:sz w:val="24"/>
          <w:szCs w:val="24"/>
          <w:lang w:eastAsia="en-US"/>
        </w:rPr>
        <w:t>To monitor each mentee and record progress</w:t>
      </w:r>
      <w:r w:rsidR="00DD1D20" w:rsidRPr="00DD1D20">
        <w:rPr>
          <w:rFonts w:ascii="Arial" w:eastAsiaTheme="minorHAnsi" w:hAnsi="Arial" w:cs="Arial"/>
          <w:sz w:val="24"/>
          <w:szCs w:val="24"/>
          <w:lang w:eastAsia="en-US"/>
        </w:rPr>
        <w:t xml:space="preserve"> report</w:t>
      </w:r>
      <w:r w:rsidR="0026617F">
        <w:rPr>
          <w:rFonts w:ascii="Arial" w:eastAsiaTheme="minorHAnsi" w:hAnsi="Arial" w:cs="Arial"/>
          <w:sz w:val="24"/>
          <w:szCs w:val="24"/>
          <w:lang w:eastAsia="en-US"/>
        </w:rPr>
        <w:t>s</w:t>
      </w:r>
      <w:r w:rsidR="00DD1D20" w:rsidRPr="00DD1D20">
        <w:rPr>
          <w:rFonts w:ascii="Arial" w:eastAsiaTheme="minorHAnsi" w:hAnsi="Arial" w:cs="Arial"/>
          <w:sz w:val="24"/>
          <w:szCs w:val="24"/>
          <w:lang w:eastAsia="en-US"/>
        </w:rPr>
        <w:t xml:space="preserve"> after each </w:t>
      </w:r>
      <w:r w:rsidR="0026617F">
        <w:rPr>
          <w:rFonts w:ascii="Arial" w:eastAsiaTheme="minorHAnsi" w:hAnsi="Arial" w:cs="Arial"/>
          <w:sz w:val="24"/>
          <w:szCs w:val="24"/>
          <w:lang w:eastAsia="en-US"/>
        </w:rPr>
        <w:t>session</w:t>
      </w:r>
      <w:r w:rsidR="00DD1D20" w:rsidRPr="00DD1D20">
        <w:rPr>
          <w:rFonts w:ascii="Arial" w:eastAsiaTheme="minorHAnsi" w:hAnsi="Arial" w:cs="Arial"/>
          <w:sz w:val="24"/>
          <w:szCs w:val="24"/>
          <w:lang w:eastAsia="en-US"/>
        </w:rPr>
        <w:t>.</w:t>
      </w:r>
      <w:r w:rsidRPr="00B00D43">
        <w:rPr>
          <w:rFonts w:ascii="Arial" w:eastAsiaTheme="minorHAnsi" w:hAnsi="Arial" w:cs="Arial"/>
          <w:sz w:val="24"/>
          <w:szCs w:val="24"/>
          <w:lang w:eastAsia="en-US"/>
        </w:rPr>
        <w:t xml:space="preserve"> </w:t>
      </w:r>
      <w:r w:rsidRPr="00DD1D20">
        <w:rPr>
          <w:rFonts w:ascii="Arial" w:eastAsiaTheme="minorHAnsi" w:hAnsi="Arial" w:cs="Arial"/>
          <w:sz w:val="24"/>
          <w:szCs w:val="24"/>
          <w:lang w:eastAsia="en-US"/>
        </w:rPr>
        <w:t>To gather monitoring and evaluation data from each young person/mentee.</w:t>
      </w:r>
    </w:p>
    <w:p w:rsidR="00DD1D20" w:rsidRPr="00DD1D20" w:rsidRDefault="00DD1D20" w:rsidP="00DD1D20">
      <w:pPr>
        <w:spacing w:after="160" w:line="259" w:lineRule="auto"/>
        <w:ind w:left="720"/>
        <w:contextualSpacing/>
        <w:jc w:val="left"/>
        <w:rPr>
          <w:rFonts w:ascii="Arial" w:eastAsiaTheme="minorHAnsi" w:hAnsi="Arial" w:cs="Arial"/>
          <w:sz w:val="24"/>
          <w:szCs w:val="24"/>
          <w:lang w:eastAsia="en-US"/>
        </w:rPr>
      </w:pPr>
    </w:p>
    <w:p w:rsidR="00DD1D20" w:rsidRPr="00DD1D20" w:rsidRDefault="00DD1D20" w:rsidP="00DD1D20">
      <w:pPr>
        <w:numPr>
          <w:ilvl w:val="0"/>
          <w:numId w:val="20"/>
        </w:numPr>
        <w:spacing w:after="160" w:line="259" w:lineRule="auto"/>
        <w:contextualSpacing/>
        <w:jc w:val="left"/>
        <w:rPr>
          <w:rFonts w:ascii="Arial" w:eastAsiaTheme="minorHAnsi" w:hAnsi="Arial" w:cs="Arial"/>
          <w:sz w:val="24"/>
          <w:szCs w:val="24"/>
          <w:lang w:eastAsia="en-US"/>
        </w:rPr>
      </w:pPr>
      <w:r w:rsidRPr="00DD1D20">
        <w:rPr>
          <w:rFonts w:ascii="Arial" w:eastAsiaTheme="minorHAnsi" w:hAnsi="Arial" w:cs="Arial"/>
          <w:sz w:val="24"/>
          <w:szCs w:val="24"/>
          <w:lang w:eastAsia="en-US"/>
        </w:rPr>
        <w:t>To develop links and relationships with schools/colleges, community groups, other youth organisati</w:t>
      </w:r>
      <w:r w:rsidR="00B00D43">
        <w:rPr>
          <w:rFonts w:ascii="Arial" w:eastAsiaTheme="minorHAnsi" w:hAnsi="Arial" w:cs="Arial"/>
          <w:sz w:val="24"/>
          <w:szCs w:val="24"/>
          <w:lang w:eastAsia="en-US"/>
        </w:rPr>
        <w:t xml:space="preserve">ons and potential employers to assist in </w:t>
      </w:r>
      <w:r w:rsidRPr="00DD1D20">
        <w:rPr>
          <w:rFonts w:ascii="Arial" w:eastAsiaTheme="minorHAnsi" w:hAnsi="Arial" w:cs="Arial"/>
          <w:sz w:val="24"/>
          <w:szCs w:val="24"/>
          <w:lang w:eastAsia="en-US"/>
        </w:rPr>
        <w:t>supporting young people’s progression.</w:t>
      </w:r>
    </w:p>
    <w:p w:rsidR="00DD1D20" w:rsidRPr="00DD1D20" w:rsidRDefault="00DD1D20" w:rsidP="00DD1D20">
      <w:pPr>
        <w:spacing w:after="160" w:line="259" w:lineRule="auto"/>
        <w:ind w:left="720"/>
        <w:contextualSpacing/>
        <w:jc w:val="left"/>
        <w:rPr>
          <w:rFonts w:ascii="Arial" w:eastAsiaTheme="minorHAnsi" w:hAnsi="Arial" w:cs="Arial"/>
          <w:sz w:val="24"/>
          <w:szCs w:val="24"/>
          <w:lang w:eastAsia="en-US"/>
        </w:rPr>
      </w:pPr>
    </w:p>
    <w:p w:rsidR="00A13B39" w:rsidRPr="00BF58EE" w:rsidRDefault="00E10763" w:rsidP="00BF58EE">
      <w:pPr>
        <w:pStyle w:val="ListParagraph"/>
        <w:numPr>
          <w:ilvl w:val="0"/>
          <w:numId w:val="20"/>
        </w:numPr>
        <w:rPr>
          <w:rFonts w:ascii="Arial" w:hAnsi="Arial" w:cs="Arial"/>
          <w:sz w:val="24"/>
          <w:szCs w:val="24"/>
        </w:rPr>
      </w:pPr>
      <w:r w:rsidRPr="00BF58EE">
        <w:rPr>
          <w:rFonts w:ascii="Arial" w:hAnsi="Arial" w:cs="Arial"/>
          <w:sz w:val="24"/>
          <w:szCs w:val="24"/>
        </w:rPr>
        <w:t>Develop a close working relationship with partners</w:t>
      </w:r>
      <w:r w:rsidR="004A1349">
        <w:rPr>
          <w:rFonts w:ascii="Arial" w:hAnsi="Arial" w:cs="Arial"/>
          <w:sz w:val="24"/>
          <w:szCs w:val="24"/>
        </w:rPr>
        <w:t xml:space="preserve"> and stakeholders in relation to children and young people. </w:t>
      </w:r>
    </w:p>
    <w:p w:rsidR="00952DB3" w:rsidRDefault="00952DB3" w:rsidP="00A13B39">
      <w:pPr>
        <w:numPr>
          <w:ilvl w:val="0"/>
          <w:numId w:val="3"/>
        </w:numPr>
        <w:rPr>
          <w:rFonts w:ascii="Arial" w:hAnsi="Arial" w:cs="Arial"/>
          <w:sz w:val="24"/>
          <w:szCs w:val="24"/>
        </w:rPr>
      </w:pPr>
      <w:r>
        <w:rPr>
          <w:rFonts w:ascii="Arial" w:hAnsi="Arial" w:cs="Arial"/>
          <w:sz w:val="24"/>
          <w:szCs w:val="24"/>
        </w:rPr>
        <w:t>Attend</w:t>
      </w:r>
      <w:r w:rsidR="004A1349">
        <w:rPr>
          <w:rFonts w:ascii="Arial" w:hAnsi="Arial" w:cs="Arial"/>
          <w:sz w:val="24"/>
          <w:szCs w:val="24"/>
        </w:rPr>
        <w:t xml:space="preserve"> </w:t>
      </w:r>
      <w:r>
        <w:rPr>
          <w:rFonts w:ascii="Arial" w:hAnsi="Arial" w:cs="Arial"/>
          <w:sz w:val="24"/>
          <w:szCs w:val="24"/>
        </w:rPr>
        <w:t xml:space="preserve">partnership meetings </w:t>
      </w:r>
      <w:r w:rsidR="004A1349">
        <w:rPr>
          <w:rFonts w:ascii="Arial" w:hAnsi="Arial" w:cs="Arial"/>
          <w:sz w:val="24"/>
          <w:szCs w:val="24"/>
        </w:rPr>
        <w:t xml:space="preserve">where appropriate </w:t>
      </w:r>
      <w:r>
        <w:rPr>
          <w:rFonts w:ascii="Arial" w:hAnsi="Arial" w:cs="Arial"/>
          <w:sz w:val="24"/>
          <w:szCs w:val="24"/>
        </w:rPr>
        <w:t xml:space="preserve">and feedback on the </w:t>
      </w:r>
      <w:r w:rsidR="00BF58EE">
        <w:rPr>
          <w:rFonts w:ascii="Arial" w:hAnsi="Arial" w:cs="Arial"/>
          <w:sz w:val="24"/>
          <w:szCs w:val="24"/>
        </w:rPr>
        <w:t xml:space="preserve">progress, successes and challenges of </w:t>
      </w:r>
      <w:r w:rsidR="0026617F">
        <w:rPr>
          <w:rFonts w:ascii="Arial" w:hAnsi="Arial" w:cs="Arial"/>
          <w:sz w:val="24"/>
          <w:szCs w:val="24"/>
        </w:rPr>
        <w:t xml:space="preserve">the </w:t>
      </w:r>
      <w:r w:rsidR="00BF58EE">
        <w:rPr>
          <w:rFonts w:ascii="Arial" w:hAnsi="Arial" w:cs="Arial"/>
          <w:sz w:val="24"/>
          <w:szCs w:val="24"/>
        </w:rPr>
        <w:t>mentoring scheme</w:t>
      </w:r>
      <w:r w:rsidR="004A1349">
        <w:rPr>
          <w:rFonts w:ascii="Arial" w:hAnsi="Arial" w:cs="Arial"/>
          <w:sz w:val="24"/>
          <w:szCs w:val="24"/>
        </w:rPr>
        <w:t>.</w:t>
      </w:r>
    </w:p>
    <w:p w:rsidR="0026617F" w:rsidRDefault="0026617F" w:rsidP="0026617F">
      <w:pPr>
        <w:numPr>
          <w:ilvl w:val="0"/>
          <w:numId w:val="3"/>
        </w:numPr>
        <w:rPr>
          <w:rFonts w:ascii="Arial" w:eastAsia="Times New Roman" w:hAnsi="Arial" w:cs="Arial"/>
          <w:sz w:val="24"/>
          <w:szCs w:val="24"/>
        </w:rPr>
      </w:pPr>
      <w:r>
        <w:rPr>
          <w:rFonts w:ascii="Arial" w:eastAsia="Times New Roman" w:hAnsi="Arial" w:cs="Arial"/>
          <w:sz w:val="24"/>
          <w:szCs w:val="24"/>
        </w:rPr>
        <w:t xml:space="preserve">Effectively safeguard young people under your supervision. Following EBC safeguarding policy and procedures at all times. </w:t>
      </w:r>
    </w:p>
    <w:p w:rsidR="00445389" w:rsidRPr="00445389" w:rsidRDefault="00AE3F08" w:rsidP="00A13B39">
      <w:pPr>
        <w:rPr>
          <w:rFonts w:ascii="Arial" w:hAnsi="Arial" w:cs="Arial"/>
          <w:sz w:val="24"/>
          <w:szCs w:val="24"/>
        </w:rPr>
      </w:pPr>
      <w:r>
        <w:rPr>
          <w:rFonts w:ascii="Arial" w:hAnsi="Arial" w:cs="Arial"/>
          <w:b/>
          <w:sz w:val="24"/>
          <w:szCs w:val="24"/>
        </w:rPr>
        <w:pict>
          <v:rect id="_x0000_i1030" style="width:0;height:1.5pt" o:hrstd="t" o:hr="t" fillcolor="gray" stroked="f"/>
        </w:pict>
      </w:r>
    </w:p>
    <w:p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rsidR="00445389" w:rsidRPr="00445389" w:rsidRDefault="006F4C91" w:rsidP="00445389">
      <w:pPr>
        <w:numPr>
          <w:ilvl w:val="0"/>
          <w:numId w:val="11"/>
        </w:numPr>
        <w:rPr>
          <w:rFonts w:ascii="Arial" w:hAnsi="Arial" w:cs="Arial"/>
          <w:sz w:val="24"/>
          <w:szCs w:val="24"/>
        </w:rPr>
      </w:pPr>
      <w:r>
        <w:rPr>
          <w:rFonts w:ascii="Arial" w:hAnsi="Arial" w:cs="Arial"/>
          <w:sz w:val="24"/>
          <w:szCs w:val="24"/>
        </w:rPr>
        <w:t>Decide on the most suitable activity or intervention for each young person based on an individual basis</w:t>
      </w:r>
      <w:r w:rsidR="004A1349">
        <w:rPr>
          <w:rFonts w:ascii="Arial" w:hAnsi="Arial" w:cs="Arial"/>
          <w:sz w:val="24"/>
          <w:szCs w:val="24"/>
        </w:rPr>
        <w:t>.</w:t>
      </w:r>
    </w:p>
    <w:p w:rsidR="00445389" w:rsidRPr="00445389" w:rsidRDefault="00AE3F08" w:rsidP="00A13B39">
      <w:pPr>
        <w:rPr>
          <w:rFonts w:ascii="Arial" w:hAnsi="Arial" w:cs="Arial"/>
          <w:sz w:val="24"/>
          <w:szCs w:val="24"/>
        </w:rPr>
      </w:pPr>
      <w:r>
        <w:rPr>
          <w:rFonts w:ascii="Arial" w:hAnsi="Arial" w:cs="Arial"/>
          <w:b/>
          <w:sz w:val="24"/>
          <w:szCs w:val="24"/>
        </w:rPr>
        <w:pict>
          <v:rect id="_x0000_i1031" style="width:0;height:1.5pt" o:hrstd="t" o:hr="t" fillcolor="gray" stroked="f"/>
        </w:pict>
      </w:r>
    </w:p>
    <w:p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A13B39" w:rsidRPr="004A1349" w:rsidRDefault="004A1349" w:rsidP="00783CEC">
      <w:pPr>
        <w:numPr>
          <w:ilvl w:val="0"/>
          <w:numId w:val="11"/>
        </w:numPr>
        <w:rPr>
          <w:rFonts w:ascii="Arial" w:hAnsi="Arial" w:cs="Arial"/>
          <w:sz w:val="24"/>
          <w:szCs w:val="24"/>
        </w:rPr>
      </w:pPr>
      <w:r>
        <w:rPr>
          <w:rFonts w:ascii="Arial" w:hAnsi="Arial" w:cs="Arial"/>
          <w:sz w:val="24"/>
          <w:szCs w:val="24"/>
        </w:rPr>
        <w:t>Advise of appropriate expenditure</w:t>
      </w:r>
      <w:r w:rsidR="006F4C91">
        <w:rPr>
          <w:rFonts w:ascii="Arial" w:hAnsi="Arial" w:cs="Arial"/>
          <w:sz w:val="24"/>
          <w:szCs w:val="24"/>
        </w:rPr>
        <w:t xml:space="preserve"> </w:t>
      </w:r>
      <w:r>
        <w:rPr>
          <w:rFonts w:ascii="Arial" w:hAnsi="Arial" w:cs="Arial"/>
          <w:sz w:val="24"/>
          <w:szCs w:val="24"/>
        </w:rPr>
        <w:t>of any project budgets relating to</w:t>
      </w:r>
      <w:r w:rsidR="00952DB3">
        <w:rPr>
          <w:rFonts w:ascii="Arial" w:hAnsi="Arial" w:cs="Arial"/>
          <w:sz w:val="24"/>
          <w:szCs w:val="24"/>
        </w:rPr>
        <w:t xml:space="preserve"> </w:t>
      </w:r>
      <w:r w:rsidR="006F4C91">
        <w:rPr>
          <w:rFonts w:ascii="Arial" w:hAnsi="Arial" w:cs="Arial"/>
          <w:sz w:val="24"/>
          <w:szCs w:val="24"/>
        </w:rPr>
        <w:t xml:space="preserve">providing activities </w:t>
      </w:r>
      <w:r w:rsidR="00952DB3">
        <w:rPr>
          <w:rFonts w:ascii="Arial" w:hAnsi="Arial" w:cs="Arial"/>
          <w:sz w:val="24"/>
          <w:szCs w:val="24"/>
        </w:rPr>
        <w:t xml:space="preserve">and opportunities </w:t>
      </w:r>
      <w:r w:rsidR="006F4C91">
        <w:rPr>
          <w:rFonts w:ascii="Arial" w:hAnsi="Arial" w:cs="Arial"/>
          <w:sz w:val="24"/>
          <w:szCs w:val="24"/>
        </w:rPr>
        <w:t>for young people</w:t>
      </w:r>
      <w:r>
        <w:rPr>
          <w:rFonts w:ascii="Arial" w:hAnsi="Arial" w:cs="Arial"/>
          <w:sz w:val="24"/>
          <w:szCs w:val="24"/>
        </w:rPr>
        <w:t>.</w:t>
      </w:r>
    </w:p>
    <w:p w:rsidR="00977F53" w:rsidRDefault="00AE3F08" w:rsidP="00977F53">
      <w:pPr>
        <w:rPr>
          <w:rFonts w:ascii="Arial" w:hAnsi="Arial" w:cs="Arial"/>
          <w:b/>
          <w:sz w:val="24"/>
          <w:szCs w:val="24"/>
        </w:rPr>
      </w:pPr>
      <w:r>
        <w:rPr>
          <w:rFonts w:ascii="Arial" w:hAnsi="Arial" w:cs="Arial"/>
          <w:b/>
          <w:sz w:val="24"/>
          <w:szCs w:val="24"/>
        </w:rPr>
        <w:pict>
          <v:rect id="_x0000_i1032" style="width:0;height:1.5pt" o:hrstd="t" o:hr="t" fillcolor="gray" stroked="f"/>
        </w:pict>
      </w:r>
    </w:p>
    <w:p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rsidR="00445389" w:rsidRPr="007C593A" w:rsidRDefault="006F4C91" w:rsidP="007C593A">
      <w:pPr>
        <w:pStyle w:val="ListParagraph"/>
        <w:numPr>
          <w:ilvl w:val="0"/>
          <w:numId w:val="15"/>
        </w:numPr>
        <w:rPr>
          <w:rFonts w:ascii="Arial" w:hAnsi="Arial" w:cs="Arial"/>
          <w:sz w:val="24"/>
          <w:szCs w:val="24"/>
        </w:rPr>
      </w:pPr>
      <w:r>
        <w:rPr>
          <w:rFonts w:ascii="Arial" w:hAnsi="Arial" w:cs="Arial"/>
          <w:sz w:val="24"/>
          <w:szCs w:val="24"/>
        </w:rPr>
        <w:t xml:space="preserve">Public Health </w:t>
      </w:r>
    </w:p>
    <w:p w:rsidR="00A13B39" w:rsidRDefault="006F4C91" w:rsidP="00A13B39">
      <w:pPr>
        <w:numPr>
          <w:ilvl w:val="0"/>
          <w:numId w:val="10"/>
        </w:numPr>
        <w:rPr>
          <w:rFonts w:ascii="Arial" w:hAnsi="Arial" w:cs="Arial"/>
          <w:sz w:val="24"/>
          <w:szCs w:val="24"/>
        </w:rPr>
      </w:pPr>
      <w:r>
        <w:rPr>
          <w:rFonts w:ascii="Arial" w:hAnsi="Arial" w:cs="Arial"/>
          <w:sz w:val="24"/>
          <w:szCs w:val="24"/>
        </w:rPr>
        <w:t>Derbyshire County Council Early Help Team</w:t>
      </w:r>
    </w:p>
    <w:p w:rsidR="006F4C91" w:rsidRDefault="006F4C91" w:rsidP="00A13B39">
      <w:pPr>
        <w:numPr>
          <w:ilvl w:val="0"/>
          <w:numId w:val="10"/>
        </w:numPr>
        <w:rPr>
          <w:rFonts w:ascii="Arial" w:hAnsi="Arial" w:cs="Arial"/>
          <w:sz w:val="24"/>
          <w:szCs w:val="24"/>
        </w:rPr>
      </w:pPr>
      <w:r>
        <w:rPr>
          <w:rFonts w:ascii="Arial" w:hAnsi="Arial" w:cs="Arial"/>
          <w:sz w:val="24"/>
          <w:szCs w:val="24"/>
        </w:rPr>
        <w:t>Community Youth Groups</w:t>
      </w:r>
    </w:p>
    <w:p w:rsidR="006F4C91" w:rsidRDefault="006F4C91" w:rsidP="00A13B39">
      <w:pPr>
        <w:numPr>
          <w:ilvl w:val="0"/>
          <w:numId w:val="10"/>
        </w:numPr>
        <w:rPr>
          <w:rFonts w:ascii="Arial" w:hAnsi="Arial" w:cs="Arial"/>
          <w:sz w:val="24"/>
          <w:szCs w:val="24"/>
        </w:rPr>
      </w:pPr>
      <w:r>
        <w:rPr>
          <w:rFonts w:ascii="Arial" w:hAnsi="Arial" w:cs="Arial"/>
          <w:sz w:val="24"/>
          <w:szCs w:val="24"/>
        </w:rPr>
        <w:t>Community Networks</w:t>
      </w:r>
    </w:p>
    <w:p w:rsidR="006F4C91" w:rsidRDefault="006F4C91" w:rsidP="00A13B39">
      <w:pPr>
        <w:numPr>
          <w:ilvl w:val="0"/>
          <w:numId w:val="10"/>
        </w:numPr>
        <w:rPr>
          <w:rFonts w:ascii="Arial" w:hAnsi="Arial" w:cs="Arial"/>
          <w:sz w:val="24"/>
          <w:szCs w:val="24"/>
        </w:rPr>
      </w:pPr>
      <w:r w:rsidRPr="006F4C91">
        <w:rPr>
          <w:rFonts w:ascii="Arial" w:hAnsi="Arial" w:cs="Arial"/>
          <w:sz w:val="24"/>
          <w:szCs w:val="24"/>
        </w:rPr>
        <w:t>Erewash Borough Council</w:t>
      </w:r>
      <w:r>
        <w:rPr>
          <w:rFonts w:ascii="Arial" w:hAnsi="Arial" w:cs="Arial"/>
          <w:sz w:val="24"/>
          <w:szCs w:val="24"/>
        </w:rPr>
        <w:t xml:space="preserve"> Community Safety Partnership </w:t>
      </w:r>
    </w:p>
    <w:p w:rsidR="00445389" w:rsidRPr="00445389" w:rsidRDefault="00AE3F08" w:rsidP="00A13B39">
      <w:pPr>
        <w:rPr>
          <w:rFonts w:ascii="Arial" w:hAnsi="Arial" w:cs="Arial"/>
          <w:sz w:val="24"/>
          <w:szCs w:val="24"/>
        </w:rPr>
      </w:pPr>
      <w:r>
        <w:rPr>
          <w:rFonts w:ascii="Arial" w:hAnsi="Arial" w:cs="Arial"/>
          <w:b/>
          <w:sz w:val="24"/>
          <w:szCs w:val="24"/>
        </w:rPr>
        <w:pict>
          <v:rect id="_x0000_i1042" style="width:0;height:1.5pt" o:bullet="t" o:hrstd="t" o:hr="t" fillcolor="gray" stroked="f"/>
        </w:pict>
      </w:r>
    </w:p>
    <w:p w:rsidR="00D6257E" w:rsidRDefault="00D6257E" w:rsidP="00934D91">
      <w:pPr>
        <w:rPr>
          <w:rFonts w:ascii="Arial" w:hAnsi="Arial" w:cs="Arial"/>
          <w:b/>
          <w:sz w:val="24"/>
          <w:szCs w:val="24"/>
        </w:rPr>
      </w:pPr>
    </w:p>
    <w:p w:rsidR="00934D91" w:rsidRDefault="007C593A" w:rsidP="00934D91">
      <w:pPr>
        <w:rPr>
          <w:rFonts w:ascii="Arial" w:hAnsi="Arial" w:cs="Arial"/>
          <w:i/>
          <w:sz w:val="24"/>
          <w:szCs w:val="24"/>
        </w:rPr>
      </w:pPr>
      <w:r>
        <w:rPr>
          <w:rFonts w:ascii="Arial" w:hAnsi="Arial" w:cs="Arial"/>
          <w:b/>
          <w:sz w:val="24"/>
          <w:szCs w:val="24"/>
        </w:rPr>
        <w:lastRenderedPageBreak/>
        <w:t>STANDARD CLAUSES</w:t>
      </w:r>
    </w:p>
    <w:p w:rsidR="00934D91" w:rsidRDefault="00934D91" w:rsidP="00934D91">
      <w:pPr>
        <w:rPr>
          <w:rFonts w:ascii="Arial" w:hAnsi="Arial" w:cs="Arial"/>
          <w:sz w:val="24"/>
          <w:szCs w:val="24"/>
        </w:rPr>
      </w:pPr>
      <w:r>
        <w:rPr>
          <w:rFonts w:ascii="Arial" w:hAnsi="Arial" w:cs="Arial"/>
          <w:b/>
          <w:sz w:val="24"/>
          <w:szCs w:val="24"/>
        </w:rPr>
        <w:t>Health and Safety</w:t>
      </w:r>
    </w:p>
    <w:p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rsidR="00934D91" w:rsidRDefault="00934D91" w:rsidP="00934D91">
      <w:pPr>
        <w:rPr>
          <w:rFonts w:ascii="Arial" w:hAnsi="Arial" w:cs="Arial"/>
          <w:sz w:val="24"/>
          <w:szCs w:val="24"/>
        </w:rPr>
      </w:pPr>
      <w:r>
        <w:rPr>
          <w:rFonts w:ascii="Arial" w:hAnsi="Arial" w:cs="Arial"/>
          <w:sz w:val="24"/>
          <w:szCs w:val="24"/>
        </w:rPr>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934D91">
      <w:pPr>
        <w:rPr>
          <w:rFonts w:ascii="Arial" w:hAnsi="Arial" w:cs="Arial"/>
          <w:sz w:val="24"/>
          <w:szCs w:val="24"/>
        </w:rPr>
      </w:pPr>
      <w:r>
        <w:rPr>
          <w:rFonts w:ascii="Arial" w:hAnsi="Arial" w:cs="Arial"/>
          <w:b/>
          <w:sz w:val="24"/>
          <w:szCs w:val="24"/>
        </w:rPr>
        <w:t>Equality and Diversity</w:t>
      </w:r>
    </w:p>
    <w:p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934D91" w:rsidRDefault="00934D91" w:rsidP="00934D91">
      <w:pPr>
        <w:rPr>
          <w:rFonts w:ascii="Arial" w:hAnsi="Arial" w:cs="Arial"/>
          <w:sz w:val="24"/>
          <w:szCs w:val="24"/>
        </w:rPr>
      </w:pPr>
      <w:r>
        <w:rPr>
          <w:rFonts w:ascii="Arial" w:hAnsi="Arial" w:cs="Arial"/>
          <w:b/>
          <w:sz w:val="24"/>
          <w:szCs w:val="24"/>
        </w:rPr>
        <w:t>Training</w:t>
      </w:r>
    </w:p>
    <w:p w:rsidR="00934D91" w:rsidRDefault="00934D91" w:rsidP="00934D91">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934D91">
      <w:pPr>
        <w:rPr>
          <w:rFonts w:ascii="Arial" w:hAnsi="Arial" w:cs="Arial"/>
          <w:sz w:val="24"/>
          <w:szCs w:val="24"/>
        </w:rPr>
      </w:pPr>
      <w:r>
        <w:rPr>
          <w:rFonts w:ascii="Arial" w:hAnsi="Arial" w:cs="Arial"/>
          <w:b/>
          <w:sz w:val="24"/>
          <w:szCs w:val="24"/>
        </w:rPr>
        <w:t>Performance Management</w:t>
      </w:r>
    </w:p>
    <w:p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rsidR="00934D91" w:rsidRDefault="00934D91" w:rsidP="00934D91">
      <w:pPr>
        <w:rPr>
          <w:rFonts w:ascii="Arial" w:hAnsi="Arial" w:cs="Arial"/>
          <w:sz w:val="24"/>
          <w:szCs w:val="24"/>
        </w:rPr>
      </w:pPr>
      <w:r>
        <w:rPr>
          <w:rFonts w:ascii="Arial" w:hAnsi="Arial" w:cs="Arial"/>
          <w:b/>
          <w:sz w:val="24"/>
          <w:szCs w:val="24"/>
        </w:rPr>
        <w:t>Confidentiality</w:t>
      </w:r>
    </w:p>
    <w:p w:rsidR="00934D91" w:rsidRDefault="00934D91" w:rsidP="00934D91">
      <w:pPr>
        <w:rPr>
          <w:rFonts w:ascii="Arial" w:hAnsi="Arial" w:cs="Arial"/>
          <w:sz w:val="24"/>
          <w:szCs w:val="24"/>
        </w:rPr>
      </w:pPr>
      <w:r>
        <w:rPr>
          <w:rFonts w:ascii="Arial" w:hAnsi="Arial" w:cs="Arial"/>
          <w:sz w:val="24"/>
          <w:szCs w:val="24"/>
        </w:rPr>
        <w:t>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its use.  You will comply with the regulations as set out in the Council’s ICT Information Security Policy.</w:t>
      </w:r>
    </w:p>
    <w:p w:rsidR="00934D91" w:rsidRDefault="00934D91" w:rsidP="00934D91">
      <w:pPr>
        <w:rPr>
          <w:rFonts w:ascii="Arial" w:hAnsi="Arial" w:cs="Arial"/>
          <w:sz w:val="24"/>
          <w:szCs w:val="24"/>
        </w:rPr>
      </w:pPr>
      <w:r>
        <w:rPr>
          <w:rFonts w:ascii="Arial" w:hAnsi="Arial" w:cs="Arial"/>
          <w:b/>
          <w:sz w:val="24"/>
          <w:szCs w:val="24"/>
        </w:rPr>
        <w:t>Customer Care</w:t>
      </w:r>
    </w:p>
    <w:p w:rsidR="00934D91" w:rsidRDefault="00934D91" w:rsidP="00934D91">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934D91">
      <w:pPr>
        <w:rPr>
          <w:rFonts w:ascii="Arial" w:hAnsi="Arial" w:cs="Arial"/>
          <w:b/>
          <w:sz w:val="24"/>
          <w:szCs w:val="24"/>
        </w:rPr>
      </w:pPr>
      <w:r>
        <w:rPr>
          <w:rFonts w:ascii="Arial" w:hAnsi="Arial" w:cs="Arial"/>
          <w:b/>
          <w:sz w:val="24"/>
          <w:szCs w:val="24"/>
        </w:rPr>
        <w:lastRenderedPageBreak/>
        <w:t>Environmental</w:t>
      </w:r>
    </w:p>
    <w:p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934D91" w:rsidRDefault="00934D91" w:rsidP="00934D91">
      <w:pPr>
        <w:rPr>
          <w:rFonts w:ascii="Arial" w:hAnsi="Arial" w:cs="Arial"/>
          <w:sz w:val="24"/>
          <w:szCs w:val="24"/>
        </w:rPr>
      </w:pPr>
      <w:r>
        <w:rPr>
          <w:rFonts w:ascii="Arial" w:hAnsi="Arial" w:cs="Arial"/>
          <w:b/>
          <w:bCs/>
          <w:sz w:val="24"/>
          <w:szCs w:val="24"/>
        </w:rPr>
        <w:t>Disclosure and Barring Checks</w:t>
      </w:r>
    </w:p>
    <w:p w:rsidR="00934D91" w:rsidRDefault="00934D91" w:rsidP="00934D91">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934D91">
      <w:pPr>
        <w:rPr>
          <w:rFonts w:ascii="Arial" w:hAnsi="Arial" w:cs="Arial"/>
          <w:sz w:val="24"/>
          <w:szCs w:val="24"/>
        </w:rPr>
      </w:pPr>
      <w:r>
        <w:rPr>
          <w:rFonts w:ascii="Arial" w:hAnsi="Arial" w:cs="Arial"/>
          <w:b/>
          <w:sz w:val="24"/>
          <w:szCs w:val="24"/>
        </w:rPr>
        <w:t>Other Duties</w:t>
      </w:r>
    </w:p>
    <w:p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E712D2">
        <w:rPr>
          <w:rFonts w:ascii="Arial" w:hAnsi="Arial" w:cs="Arial"/>
          <w:b/>
          <w:sz w:val="24"/>
          <w:szCs w:val="24"/>
        </w:rPr>
        <w:t>Sport and Physical Activity Coordinator</w:t>
      </w:r>
    </w:p>
    <w:p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E712D2">
        <w:rPr>
          <w:rFonts w:ascii="Arial" w:hAnsi="Arial" w:cs="Arial"/>
          <w:b/>
          <w:sz w:val="24"/>
          <w:szCs w:val="24"/>
        </w:rPr>
        <w:t>12 July 2022</w:t>
      </w:r>
    </w:p>
    <w:p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E712D2">
        <w:rPr>
          <w:rFonts w:ascii="Arial" w:hAnsi="Arial" w:cs="Arial"/>
          <w:b/>
          <w:sz w:val="24"/>
          <w:szCs w:val="24"/>
          <w:lang w:eastAsia="en-US"/>
        </w:rPr>
        <w:t>1.0</w:t>
      </w:r>
    </w:p>
    <w:p w:rsidR="00FD4230" w:rsidRDefault="00AE3F08">
      <w:pPr>
        <w:rPr>
          <w:rFonts w:ascii="Arial" w:hAnsi="Arial" w:cs="Arial"/>
          <w:b/>
          <w:sz w:val="24"/>
          <w:szCs w:val="24"/>
        </w:rPr>
      </w:pPr>
      <w:r>
        <w:rPr>
          <w:rFonts w:ascii="Arial" w:hAnsi="Arial" w:cs="Arial"/>
          <w:b/>
          <w:sz w:val="24"/>
          <w:szCs w:val="24"/>
        </w:rPr>
        <w:pict>
          <v:rect id="_x0000_i1034" style="width:0;height:1.5pt" o:hrstd="t" o:hr="t" fillcolor="gray" stroked="f"/>
        </w:pict>
      </w:r>
    </w:p>
    <w:p w:rsidR="00FD4230" w:rsidRDefault="00FD4230">
      <w:pPr>
        <w:rPr>
          <w:rFonts w:ascii="Arial" w:hAnsi="Arial" w:cs="Arial"/>
          <w:b/>
          <w:sz w:val="24"/>
          <w:szCs w:val="24"/>
          <w:lang w:eastAsia="en-US"/>
        </w:rPr>
      </w:pPr>
      <w:r>
        <w:rPr>
          <w:rFonts w:ascii="Arial" w:hAnsi="Arial" w:cs="Arial"/>
          <w:b/>
          <w:sz w:val="24"/>
          <w:szCs w:val="24"/>
          <w:lang w:eastAsia="en-US"/>
        </w:rPr>
        <w:br/>
        <w:t>Declaration</w:t>
      </w:r>
    </w:p>
    <w:p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rsidR="0010300E" w:rsidRPr="0010300E" w:rsidRDefault="0010300E" w:rsidP="0010300E">
      <w:pPr>
        <w:rPr>
          <w:rFonts w:ascii="Arial" w:hAnsi="Arial" w:cs="Arial"/>
          <w:sz w:val="24"/>
          <w:szCs w:val="24"/>
        </w:rPr>
      </w:pPr>
    </w:p>
    <w:p w:rsidR="0010300E" w:rsidRPr="0010300E" w:rsidRDefault="0010300E" w:rsidP="0010300E">
      <w:pPr>
        <w:rPr>
          <w:rFonts w:ascii="Arial" w:hAnsi="Arial" w:cs="Arial"/>
          <w:sz w:val="24"/>
          <w:szCs w:val="24"/>
        </w:rPr>
      </w:pPr>
      <w:r w:rsidRPr="0010300E">
        <w:rPr>
          <w:rFonts w:ascii="Arial" w:hAnsi="Arial" w:cs="Arial"/>
          <w:sz w:val="24"/>
          <w:szCs w:val="24"/>
        </w:rPr>
        <w:t>Signed..................................................................... Dated............................</w:t>
      </w:r>
    </w:p>
    <w:p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rsidR="00074D82" w:rsidRPr="00C560D0" w:rsidRDefault="00074D82" w:rsidP="005542B1">
      <w:pPr>
        <w:rPr>
          <w:rFonts w:ascii="Arial" w:hAnsi="Arial" w:cs="Arial"/>
          <w:bCs/>
          <w:sz w:val="28"/>
          <w:szCs w:val="28"/>
          <w:lang w:val="de-DE" w:eastAsia="en-US"/>
        </w:rPr>
      </w:pPr>
      <w:r w:rsidRPr="00C560D0">
        <w:rPr>
          <w:rFonts w:ascii="Arial" w:hAnsi="Arial" w:cs="Arial"/>
          <w:b/>
          <w:bCs/>
          <w:sz w:val="28"/>
          <w:szCs w:val="28"/>
          <w:lang w:val="de-DE" w:eastAsia="en-US"/>
        </w:rPr>
        <w:t>Job Title</w:t>
      </w:r>
      <w:r w:rsidR="00840831" w:rsidRPr="00C560D0">
        <w:rPr>
          <w:rFonts w:ascii="Arial" w:hAnsi="Arial" w:cs="Arial"/>
          <w:b/>
          <w:bCs/>
          <w:sz w:val="28"/>
          <w:szCs w:val="28"/>
          <w:lang w:val="de-DE" w:eastAsia="en-US"/>
        </w:rPr>
        <w:t>:</w:t>
      </w:r>
      <w:r w:rsidRPr="00C560D0">
        <w:rPr>
          <w:rFonts w:ascii="Arial" w:hAnsi="Arial" w:cs="Arial"/>
          <w:b/>
          <w:bCs/>
          <w:sz w:val="28"/>
          <w:szCs w:val="28"/>
          <w:lang w:val="de-DE" w:eastAsia="en-US"/>
        </w:rPr>
        <w:t xml:space="preserve"> </w:t>
      </w:r>
      <w:r w:rsidR="00840831" w:rsidRPr="00C560D0">
        <w:rPr>
          <w:rFonts w:ascii="Arial" w:hAnsi="Arial" w:cs="Arial"/>
          <w:b/>
          <w:bCs/>
          <w:sz w:val="28"/>
          <w:szCs w:val="28"/>
          <w:lang w:val="de-DE" w:eastAsia="en-US"/>
        </w:rPr>
        <w:t xml:space="preserve"> </w:t>
      </w:r>
      <w:r w:rsidR="003142A9" w:rsidRPr="00C560D0">
        <w:rPr>
          <w:rFonts w:ascii="Arial" w:hAnsi="Arial" w:cs="Arial"/>
          <w:b/>
          <w:bCs/>
          <w:sz w:val="28"/>
          <w:szCs w:val="28"/>
          <w:lang w:val="de-DE" w:eastAsia="en-US"/>
        </w:rPr>
        <w:t>YOUTH MENTOR</w:t>
      </w:r>
    </w:p>
    <w:p w:rsidR="00792EAE" w:rsidRPr="00C560D0"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00C560D0">
        <w:rPr>
          <w:rFonts w:ascii="Arial" w:hAnsi="Arial" w:cs="Arial"/>
          <w:bCs/>
          <w:sz w:val="28"/>
          <w:szCs w:val="24"/>
          <w:lang w:val="de-DE" w:eastAsia="en-US"/>
        </w:rPr>
        <w:t>POST000302</w:t>
      </w:r>
    </w:p>
    <w:p w:rsidR="003E0D57" w:rsidRDefault="00AE3F08" w:rsidP="00074D82">
      <w:pPr>
        <w:rPr>
          <w:rFonts w:ascii="Arial" w:hAnsi="Arial" w:cs="Arial"/>
          <w:b/>
          <w:sz w:val="24"/>
          <w:szCs w:val="24"/>
          <w:lang w:val="de-DE" w:eastAsia="en-US"/>
        </w:rPr>
      </w:pPr>
      <w:r>
        <w:rPr>
          <w:rFonts w:ascii="Arial" w:hAnsi="Arial" w:cs="Arial"/>
          <w:b/>
          <w:sz w:val="24"/>
          <w:szCs w:val="24"/>
        </w:rPr>
        <w:pict>
          <v:rect id="_x0000_i1035" style="width:0;height:1.5pt" o:hrstd="t" o:hr="t" fillcolor="gray" stroked="f"/>
        </w:pict>
      </w:r>
    </w:p>
    <w:p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3142A9" w:rsidRPr="00C560D0" w:rsidRDefault="003964B9" w:rsidP="00C322A9">
      <w:pPr>
        <w:pStyle w:val="ListParagraph"/>
        <w:numPr>
          <w:ilvl w:val="0"/>
          <w:numId w:val="15"/>
        </w:numPr>
        <w:rPr>
          <w:rFonts w:ascii="Arial" w:hAnsi="Arial" w:cs="Arial"/>
          <w:b/>
          <w:sz w:val="24"/>
          <w:szCs w:val="24"/>
          <w:lang w:val="de-DE" w:eastAsia="en-US"/>
        </w:rPr>
      </w:pPr>
      <w:r>
        <w:rPr>
          <w:rFonts w:ascii="Arial" w:hAnsi="Arial" w:cs="Arial"/>
          <w:sz w:val="24"/>
          <w:szCs w:val="24"/>
        </w:rPr>
        <w:t xml:space="preserve">Significant </w:t>
      </w:r>
      <w:r w:rsidR="003142A9" w:rsidRPr="00C560D0">
        <w:rPr>
          <w:rFonts w:ascii="Arial" w:hAnsi="Arial" w:cs="Arial"/>
          <w:sz w:val="24"/>
          <w:szCs w:val="24"/>
        </w:rPr>
        <w:t xml:space="preserve">experience </w:t>
      </w:r>
      <w:r>
        <w:rPr>
          <w:rFonts w:ascii="Arial" w:hAnsi="Arial" w:cs="Arial"/>
          <w:sz w:val="24"/>
          <w:szCs w:val="24"/>
        </w:rPr>
        <w:t xml:space="preserve">of </w:t>
      </w:r>
      <w:r w:rsidR="003142A9" w:rsidRPr="00C560D0">
        <w:rPr>
          <w:rFonts w:ascii="Arial" w:hAnsi="Arial" w:cs="Arial"/>
          <w:sz w:val="24"/>
          <w:szCs w:val="24"/>
        </w:rPr>
        <w:t>working with disengaged young people facilitating youth work, mentoring, advice or guidance.</w:t>
      </w:r>
      <w:r w:rsidR="00B0756D">
        <w:rPr>
          <w:rFonts w:ascii="Arial" w:hAnsi="Arial" w:cs="Arial"/>
          <w:sz w:val="24"/>
          <w:szCs w:val="24"/>
        </w:rPr>
        <w:t xml:space="preserve"> A/I/D</w:t>
      </w:r>
    </w:p>
    <w:p w:rsidR="00C560D0" w:rsidRPr="00C560D0" w:rsidRDefault="00C560D0" w:rsidP="00C560D0">
      <w:pPr>
        <w:pStyle w:val="ListParagraph"/>
        <w:rPr>
          <w:rFonts w:ascii="Arial" w:hAnsi="Arial" w:cs="Arial"/>
          <w:b/>
          <w:sz w:val="24"/>
          <w:szCs w:val="24"/>
          <w:lang w:val="de-DE" w:eastAsia="en-US"/>
        </w:rPr>
      </w:pPr>
    </w:p>
    <w:p w:rsidR="003142A9" w:rsidRPr="00146BE5" w:rsidRDefault="003142A9" w:rsidP="00146BE5">
      <w:pPr>
        <w:pStyle w:val="ListParagraph"/>
        <w:numPr>
          <w:ilvl w:val="0"/>
          <w:numId w:val="15"/>
        </w:numPr>
        <w:rPr>
          <w:rFonts w:ascii="Arial" w:hAnsi="Arial" w:cs="Arial"/>
          <w:b/>
          <w:sz w:val="24"/>
          <w:szCs w:val="24"/>
          <w:lang w:val="de-DE" w:eastAsia="en-US"/>
        </w:rPr>
      </w:pPr>
      <w:r w:rsidRPr="00146BE5">
        <w:rPr>
          <w:rFonts w:ascii="Arial" w:hAnsi="Arial" w:cs="Arial"/>
          <w:sz w:val="24"/>
          <w:szCs w:val="24"/>
        </w:rPr>
        <w:t>Experience in the delivery of youth initiatives focussing on good relations, citizenship and personal development.</w:t>
      </w:r>
      <w:r w:rsidR="00B0756D">
        <w:rPr>
          <w:rFonts w:ascii="Arial" w:hAnsi="Arial" w:cs="Arial"/>
          <w:sz w:val="24"/>
          <w:szCs w:val="24"/>
        </w:rPr>
        <w:t xml:space="preserve"> A/I</w:t>
      </w:r>
    </w:p>
    <w:p w:rsidR="003142A9" w:rsidRPr="003142A9" w:rsidRDefault="003142A9" w:rsidP="00146BE5">
      <w:pPr>
        <w:pStyle w:val="ListParagraph"/>
        <w:rPr>
          <w:rFonts w:ascii="Arial" w:hAnsi="Arial" w:cs="Arial"/>
          <w:b/>
          <w:sz w:val="24"/>
          <w:szCs w:val="24"/>
          <w:lang w:val="de-DE" w:eastAsia="en-US"/>
        </w:rPr>
      </w:pPr>
    </w:p>
    <w:p w:rsidR="003142A9" w:rsidRPr="00146BE5" w:rsidRDefault="003142A9" w:rsidP="00146BE5">
      <w:pPr>
        <w:pStyle w:val="ListParagraph"/>
        <w:numPr>
          <w:ilvl w:val="0"/>
          <w:numId w:val="15"/>
        </w:numPr>
        <w:rPr>
          <w:rFonts w:ascii="Arial" w:hAnsi="Arial" w:cs="Arial"/>
          <w:b/>
          <w:sz w:val="24"/>
          <w:szCs w:val="24"/>
          <w:lang w:val="de-DE" w:eastAsia="en-US"/>
        </w:rPr>
      </w:pPr>
      <w:r w:rsidRPr="00146BE5">
        <w:rPr>
          <w:rFonts w:ascii="Arial" w:hAnsi="Arial" w:cs="Arial"/>
          <w:sz w:val="24"/>
          <w:szCs w:val="24"/>
        </w:rPr>
        <w:t>Experience of working with the community &amp; voluntary sector.</w:t>
      </w:r>
      <w:r w:rsidR="00B0756D">
        <w:rPr>
          <w:rFonts w:ascii="Arial" w:hAnsi="Arial" w:cs="Arial"/>
          <w:sz w:val="24"/>
          <w:szCs w:val="24"/>
        </w:rPr>
        <w:t xml:space="preserve"> A/I</w:t>
      </w:r>
    </w:p>
    <w:p w:rsidR="003142A9" w:rsidRPr="003142A9" w:rsidRDefault="003142A9" w:rsidP="003142A9">
      <w:pPr>
        <w:pStyle w:val="ListParagraph"/>
        <w:rPr>
          <w:rFonts w:ascii="Arial" w:hAnsi="Arial" w:cs="Arial"/>
          <w:b/>
          <w:sz w:val="24"/>
          <w:szCs w:val="24"/>
          <w:lang w:val="de-DE" w:eastAsia="en-US"/>
        </w:rPr>
      </w:pPr>
    </w:p>
    <w:p w:rsidR="00B0756D" w:rsidRPr="00B0756D" w:rsidRDefault="003142A9" w:rsidP="00B0756D">
      <w:pPr>
        <w:pStyle w:val="ListParagraph"/>
        <w:numPr>
          <w:ilvl w:val="0"/>
          <w:numId w:val="15"/>
        </w:numPr>
        <w:rPr>
          <w:rFonts w:ascii="Arial" w:hAnsi="Arial" w:cs="Arial"/>
          <w:b/>
          <w:sz w:val="24"/>
          <w:szCs w:val="24"/>
          <w:lang w:val="de-DE" w:eastAsia="en-US"/>
        </w:rPr>
      </w:pPr>
      <w:r w:rsidRPr="003142A9">
        <w:rPr>
          <w:rFonts w:ascii="Arial" w:hAnsi="Arial" w:cs="Arial"/>
          <w:sz w:val="24"/>
          <w:szCs w:val="24"/>
        </w:rPr>
        <w:t xml:space="preserve">Personal commitment to addressing the needs of the most </w:t>
      </w:r>
      <w:r>
        <w:rPr>
          <w:rFonts w:ascii="Arial" w:hAnsi="Arial" w:cs="Arial"/>
          <w:sz w:val="24"/>
          <w:szCs w:val="24"/>
        </w:rPr>
        <w:t>vulnerable</w:t>
      </w:r>
      <w:r w:rsidRPr="003142A9">
        <w:rPr>
          <w:rFonts w:ascii="Arial" w:hAnsi="Arial" w:cs="Arial"/>
          <w:sz w:val="24"/>
          <w:szCs w:val="24"/>
        </w:rPr>
        <w:t xml:space="preserve"> young people </w:t>
      </w:r>
      <w:r>
        <w:rPr>
          <w:rFonts w:ascii="Arial" w:hAnsi="Arial" w:cs="Arial"/>
          <w:sz w:val="24"/>
          <w:szCs w:val="24"/>
        </w:rPr>
        <w:t>in the borough</w:t>
      </w:r>
      <w:r w:rsidR="00B0756D">
        <w:rPr>
          <w:rFonts w:ascii="Arial" w:hAnsi="Arial" w:cs="Arial"/>
          <w:sz w:val="24"/>
          <w:szCs w:val="24"/>
        </w:rPr>
        <w:t>. A/I</w:t>
      </w:r>
    </w:p>
    <w:p w:rsidR="00B0756D" w:rsidRPr="00B0756D" w:rsidRDefault="00B0756D" w:rsidP="00B0756D">
      <w:pPr>
        <w:pStyle w:val="ListParagraph"/>
        <w:rPr>
          <w:rFonts w:ascii="Arial" w:hAnsi="Arial" w:cs="Arial"/>
          <w:b/>
          <w:sz w:val="24"/>
          <w:szCs w:val="24"/>
          <w:lang w:val="de-DE" w:eastAsia="en-US"/>
        </w:rPr>
      </w:pPr>
    </w:p>
    <w:p w:rsidR="001B6A06" w:rsidRPr="001B6A06" w:rsidRDefault="001B6A06" w:rsidP="003142A9">
      <w:pPr>
        <w:pStyle w:val="ListParagraph"/>
        <w:numPr>
          <w:ilvl w:val="0"/>
          <w:numId w:val="15"/>
        </w:numPr>
        <w:rPr>
          <w:rFonts w:ascii="Arial" w:hAnsi="Arial" w:cs="Arial"/>
          <w:sz w:val="24"/>
          <w:szCs w:val="24"/>
          <w:lang w:val="de-DE" w:eastAsia="en-US"/>
        </w:rPr>
      </w:pPr>
      <w:r w:rsidRPr="001B6A06">
        <w:rPr>
          <w:rFonts w:ascii="Arial" w:hAnsi="Arial" w:cs="Arial"/>
          <w:sz w:val="24"/>
          <w:szCs w:val="24"/>
          <w:lang w:val="de-DE" w:eastAsia="en-US"/>
        </w:rPr>
        <w:t>Ability to engage with young people on a level that brings the best out of them and supports positive change</w:t>
      </w:r>
      <w:r w:rsidR="00B0756D">
        <w:rPr>
          <w:rFonts w:ascii="Arial" w:hAnsi="Arial" w:cs="Arial"/>
          <w:sz w:val="24"/>
          <w:szCs w:val="24"/>
          <w:lang w:val="de-DE" w:eastAsia="en-US"/>
        </w:rPr>
        <w:t>. A/I</w:t>
      </w:r>
    </w:p>
    <w:p w:rsid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rsidR="001B6A06" w:rsidRDefault="001B6A06" w:rsidP="001B6A06">
      <w:pPr>
        <w:pStyle w:val="ListParagraph"/>
        <w:numPr>
          <w:ilvl w:val="0"/>
          <w:numId w:val="22"/>
        </w:numPr>
        <w:rPr>
          <w:rFonts w:ascii="Arial" w:hAnsi="Arial" w:cs="Arial"/>
          <w:sz w:val="24"/>
          <w:szCs w:val="24"/>
          <w:lang w:val="de-DE" w:eastAsia="en-US"/>
        </w:rPr>
      </w:pPr>
      <w:r>
        <w:rPr>
          <w:rFonts w:ascii="Arial" w:hAnsi="Arial" w:cs="Arial"/>
          <w:sz w:val="24"/>
          <w:szCs w:val="24"/>
          <w:lang w:val="de-DE" w:eastAsia="en-US"/>
        </w:rPr>
        <w:t>Proven track record in supporting young people to make positive changes with a focus on mental health and wellbeing</w:t>
      </w:r>
      <w:r w:rsidR="00B0756D">
        <w:rPr>
          <w:rFonts w:ascii="Arial" w:hAnsi="Arial" w:cs="Arial"/>
          <w:sz w:val="24"/>
          <w:szCs w:val="24"/>
          <w:lang w:val="de-DE" w:eastAsia="en-US"/>
        </w:rPr>
        <w:t>. A/I</w:t>
      </w:r>
    </w:p>
    <w:p w:rsidR="001B6A06" w:rsidRPr="001B6A06" w:rsidRDefault="001B6A06" w:rsidP="001B6A06">
      <w:pPr>
        <w:pStyle w:val="ListParagraph"/>
        <w:rPr>
          <w:rFonts w:ascii="Arial" w:hAnsi="Arial" w:cs="Arial"/>
          <w:sz w:val="24"/>
          <w:szCs w:val="24"/>
          <w:lang w:val="de-DE" w:eastAsia="en-US"/>
        </w:rPr>
      </w:pPr>
    </w:p>
    <w:p w:rsidR="001B6A06" w:rsidRDefault="001B6A06" w:rsidP="001B6A06">
      <w:pPr>
        <w:pStyle w:val="ListParagraph"/>
        <w:numPr>
          <w:ilvl w:val="0"/>
          <w:numId w:val="22"/>
        </w:numPr>
        <w:rPr>
          <w:rFonts w:ascii="Arial" w:hAnsi="Arial" w:cs="Arial"/>
          <w:sz w:val="24"/>
          <w:szCs w:val="24"/>
          <w:lang w:val="de-DE" w:eastAsia="en-US"/>
        </w:rPr>
      </w:pPr>
      <w:r>
        <w:rPr>
          <w:rFonts w:ascii="Arial" w:hAnsi="Arial" w:cs="Arial"/>
          <w:sz w:val="24"/>
          <w:szCs w:val="24"/>
          <w:lang w:val="de-DE" w:eastAsia="en-US"/>
        </w:rPr>
        <w:t>Knowledge of or unde</w:t>
      </w:r>
      <w:r w:rsidR="00C560D0">
        <w:rPr>
          <w:rFonts w:ascii="Arial" w:hAnsi="Arial" w:cs="Arial"/>
          <w:sz w:val="24"/>
          <w:szCs w:val="24"/>
          <w:lang w:val="de-DE" w:eastAsia="en-US"/>
        </w:rPr>
        <w:t>r</w:t>
      </w:r>
      <w:r>
        <w:rPr>
          <w:rFonts w:ascii="Arial" w:hAnsi="Arial" w:cs="Arial"/>
          <w:sz w:val="24"/>
          <w:szCs w:val="24"/>
          <w:lang w:val="de-DE" w:eastAsia="en-US"/>
        </w:rPr>
        <w:t>standing</w:t>
      </w:r>
      <w:r w:rsidR="00C560D0">
        <w:rPr>
          <w:rFonts w:ascii="Arial" w:hAnsi="Arial" w:cs="Arial"/>
          <w:sz w:val="24"/>
          <w:szCs w:val="24"/>
          <w:lang w:val="de-DE" w:eastAsia="en-US"/>
        </w:rPr>
        <w:t xml:space="preserve"> </w:t>
      </w:r>
      <w:r>
        <w:rPr>
          <w:rFonts w:ascii="Arial" w:hAnsi="Arial" w:cs="Arial"/>
          <w:sz w:val="24"/>
          <w:szCs w:val="24"/>
          <w:lang w:val="de-DE" w:eastAsia="en-US"/>
        </w:rPr>
        <w:t>of issues and trends re</w:t>
      </w:r>
      <w:r w:rsidR="00C560D0">
        <w:rPr>
          <w:rFonts w:ascii="Arial" w:hAnsi="Arial" w:cs="Arial"/>
          <w:sz w:val="24"/>
          <w:szCs w:val="24"/>
          <w:lang w:val="de-DE" w:eastAsia="en-US"/>
        </w:rPr>
        <w:t>lat</w:t>
      </w:r>
      <w:r>
        <w:rPr>
          <w:rFonts w:ascii="Arial" w:hAnsi="Arial" w:cs="Arial"/>
          <w:sz w:val="24"/>
          <w:szCs w:val="24"/>
          <w:lang w:val="de-DE" w:eastAsia="en-US"/>
        </w:rPr>
        <w:t>ing to young people</w:t>
      </w:r>
      <w:r w:rsidR="00B0756D">
        <w:rPr>
          <w:rFonts w:ascii="Arial" w:hAnsi="Arial" w:cs="Arial"/>
          <w:sz w:val="24"/>
          <w:szCs w:val="24"/>
          <w:lang w:val="de-DE" w:eastAsia="en-US"/>
        </w:rPr>
        <w:t>. A/I</w:t>
      </w:r>
    </w:p>
    <w:p w:rsidR="001B6A06" w:rsidRPr="001B6A06" w:rsidRDefault="001B6A06" w:rsidP="001B6A06">
      <w:pPr>
        <w:pStyle w:val="ListParagraph"/>
        <w:rPr>
          <w:rFonts w:ascii="Arial" w:hAnsi="Arial" w:cs="Arial"/>
          <w:sz w:val="24"/>
          <w:szCs w:val="24"/>
          <w:lang w:val="de-DE" w:eastAsia="en-US"/>
        </w:rPr>
      </w:pPr>
    </w:p>
    <w:p w:rsidR="00D07F9D" w:rsidRDefault="001B6A06" w:rsidP="00AD403D">
      <w:pPr>
        <w:pStyle w:val="ListParagraph"/>
        <w:numPr>
          <w:ilvl w:val="0"/>
          <w:numId w:val="22"/>
        </w:numPr>
        <w:rPr>
          <w:rFonts w:ascii="Arial" w:hAnsi="Arial" w:cs="Arial"/>
          <w:sz w:val="24"/>
          <w:szCs w:val="24"/>
          <w:lang w:val="de-DE" w:eastAsia="en-US"/>
        </w:rPr>
      </w:pPr>
      <w:r w:rsidRPr="00CB690F">
        <w:rPr>
          <w:rFonts w:ascii="Arial" w:hAnsi="Arial" w:cs="Arial"/>
          <w:sz w:val="24"/>
          <w:szCs w:val="24"/>
          <w:lang w:val="de-DE" w:eastAsia="en-US"/>
        </w:rPr>
        <w:t>Experience of using evaluation tools/outcome measures to monitor the impact of youth work/mentoring</w:t>
      </w:r>
      <w:r w:rsidR="00B0756D">
        <w:rPr>
          <w:rFonts w:ascii="Arial" w:hAnsi="Arial" w:cs="Arial"/>
          <w:sz w:val="24"/>
          <w:szCs w:val="24"/>
          <w:lang w:val="de-DE" w:eastAsia="en-US"/>
        </w:rPr>
        <w:t>. A/I</w:t>
      </w:r>
    </w:p>
    <w:p w:rsidR="00B0756D" w:rsidRPr="00B0756D" w:rsidRDefault="00B0756D" w:rsidP="00B0756D">
      <w:pPr>
        <w:pStyle w:val="ListParagraph"/>
        <w:rPr>
          <w:rFonts w:ascii="Arial" w:hAnsi="Arial" w:cs="Arial"/>
          <w:sz w:val="24"/>
          <w:szCs w:val="24"/>
          <w:lang w:val="de-DE" w:eastAsia="en-US"/>
        </w:rPr>
      </w:pPr>
    </w:p>
    <w:p w:rsidR="00B0756D" w:rsidRPr="00CB690F" w:rsidRDefault="00B0756D" w:rsidP="00AD403D">
      <w:pPr>
        <w:pStyle w:val="ListParagraph"/>
        <w:numPr>
          <w:ilvl w:val="0"/>
          <w:numId w:val="22"/>
        </w:numPr>
        <w:rPr>
          <w:rFonts w:ascii="Arial" w:hAnsi="Arial" w:cs="Arial"/>
          <w:sz w:val="24"/>
          <w:szCs w:val="24"/>
          <w:lang w:val="de-DE" w:eastAsia="en-US"/>
        </w:rPr>
      </w:pPr>
      <w:r w:rsidRPr="00BD2BAE">
        <w:rPr>
          <w:rFonts w:ascii="Arial" w:hAnsi="Arial" w:cs="Arial"/>
          <w:sz w:val="24"/>
          <w:szCs w:val="24"/>
        </w:rPr>
        <w:t>Experience of lone working in the community.</w:t>
      </w:r>
      <w:r>
        <w:rPr>
          <w:rFonts w:ascii="Arial" w:hAnsi="Arial" w:cs="Arial"/>
          <w:sz w:val="24"/>
          <w:szCs w:val="24"/>
        </w:rPr>
        <w:t xml:space="preserve"> A/I</w:t>
      </w:r>
    </w:p>
    <w:p w:rsidR="00840831" w:rsidRPr="00840831" w:rsidRDefault="00840831" w:rsidP="001B6A06">
      <w:pPr>
        <w:pStyle w:val="ListParagraph"/>
        <w:rPr>
          <w:rFonts w:ascii="Arial" w:hAnsi="Arial" w:cs="Arial"/>
          <w:b/>
          <w:sz w:val="24"/>
          <w:szCs w:val="24"/>
          <w:lang w:val="de-DE" w:eastAsia="en-US"/>
        </w:rPr>
      </w:pPr>
    </w:p>
    <w:p w:rsidR="00CB690F" w:rsidRPr="00B0756D" w:rsidRDefault="00AE3F08" w:rsidP="00840831">
      <w:r>
        <w:pict>
          <v:rect id="_x0000_i1036" style="width:0;height:1.5pt" o:bullet="t" o:hrstd="t" o:hr="t" fillcolor="gray" stroked="f"/>
        </w:pict>
      </w:r>
    </w:p>
    <w:p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074D82" w:rsidRPr="00BD2BAE" w:rsidRDefault="00BD2BAE" w:rsidP="003964B9">
      <w:pPr>
        <w:pStyle w:val="ListParagraph"/>
        <w:numPr>
          <w:ilvl w:val="0"/>
          <w:numId w:val="25"/>
        </w:numPr>
        <w:rPr>
          <w:rFonts w:ascii="Arial" w:hAnsi="Arial" w:cs="Arial"/>
          <w:b/>
          <w:sz w:val="24"/>
          <w:szCs w:val="24"/>
          <w:lang w:val="de-DE" w:eastAsia="en-US"/>
        </w:rPr>
      </w:pPr>
      <w:r w:rsidRPr="00BD2BAE">
        <w:rPr>
          <w:rFonts w:ascii="Arial" w:hAnsi="Arial" w:cs="Arial"/>
          <w:sz w:val="24"/>
          <w:szCs w:val="24"/>
        </w:rPr>
        <w:t>Qualification in related area e.g. Yo</w:t>
      </w:r>
      <w:r w:rsidR="003964B9">
        <w:rPr>
          <w:rFonts w:ascii="Arial" w:hAnsi="Arial" w:cs="Arial"/>
          <w:sz w:val="24"/>
          <w:szCs w:val="24"/>
        </w:rPr>
        <w:t xml:space="preserve">uth work, teaching, counselling, </w:t>
      </w:r>
      <w:r w:rsidRPr="00BD2BAE">
        <w:rPr>
          <w:rFonts w:ascii="Arial" w:hAnsi="Arial" w:cs="Arial"/>
          <w:sz w:val="24"/>
          <w:szCs w:val="24"/>
        </w:rPr>
        <w:t>social work etc</w:t>
      </w:r>
      <w:r w:rsidR="00B0756D">
        <w:rPr>
          <w:rFonts w:ascii="Arial" w:hAnsi="Arial" w:cs="Arial"/>
          <w:sz w:val="24"/>
          <w:szCs w:val="24"/>
        </w:rPr>
        <w:t>.</w:t>
      </w:r>
      <w:r w:rsidR="003964B9" w:rsidRPr="003964B9">
        <w:t xml:space="preserve"> </w:t>
      </w:r>
      <w:r w:rsidR="003964B9" w:rsidRPr="003964B9">
        <w:rPr>
          <w:rFonts w:ascii="Arial" w:hAnsi="Arial" w:cs="Arial"/>
          <w:sz w:val="24"/>
          <w:szCs w:val="24"/>
        </w:rPr>
        <w:t>(or equivalent)</w:t>
      </w:r>
      <w:r w:rsidR="00B0756D">
        <w:rPr>
          <w:rFonts w:ascii="Arial" w:hAnsi="Arial" w:cs="Arial"/>
          <w:sz w:val="24"/>
          <w:szCs w:val="24"/>
        </w:rPr>
        <w:t xml:space="preserve"> A/I/D</w:t>
      </w:r>
    </w:p>
    <w:p w:rsidR="003E0D57" w:rsidRDefault="003E0D57" w:rsidP="003E0D57">
      <w:pPr>
        <w:rPr>
          <w:rFonts w:ascii="Arial" w:hAnsi="Arial" w:cs="Arial"/>
          <w:b/>
          <w:sz w:val="24"/>
          <w:szCs w:val="24"/>
          <w:lang w:val="de-DE" w:eastAsia="en-US"/>
        </w:rPr>
      </w:pPr>
      <w:r>
        <w:rPr>
          <w:rFonts w:ascii="Arial" w:hAnsi="Arial" w:cs="Arial"/>
          <w:b/>
          <w:sz w:val="24"/>
          <w:szCs w:val="24"/>
          <w:lang w:val="de-DE" w:eastAsia="en-US"/>
        </w:rPr>
        <w:lastRenderedPageBreak/>
        <w:t xml:space="preserve">Desirable Criteria </w:t>
      </w:r>
    </w:p>
    <w:p w:rsidR="00BD2BAE" w:rsidRPr="00C560D0" w:rsidRDefault="00BD2BAE" w:rsidP="00505734">
      <w:pPr>
        <w:pStyle w:val="ListParagraph"/>
        <w:numPr>
          <w:ilvl w:val="0"/>
          <w:numId w:val="25"/>
        </w:numPr>
        <w:rPr>
          <w:rFonts w:ascii="Arial" w:hAnsi="Arial" w:cs="Arial"/>
          <w:sz w:val="24"/>
          <w:szCs w:val="24"/>
        </w:rPr>
      </w:pPr>
      <w:r w:rsidRPr="00C560D0">
        <w:rPr>
          <w:rFonts w:ascii="Arial" w:hAnsi="Arial" w:cs="Arial"/>
          <w:sz w:val="24"/>
          <w:szCs w:val="24"/>
        </w:rPr>
        <w:t>Relevant qualification or evidence of training in any of the following:</w:t>
      </w:r>
    </w:p>
    <w:p w:rsidR="003E0D57" w:rsidRDefault="00BD2BAE" w:rsidP="00146BE5">
      <w:pPr>
        <w:ind w:left="1080"/>
        <w:rPr>
          <w:rFonts w:ascii="Arial" w:hAnsi="Arial" w:cs="Arial"/>
          <w:sz w:val="24"/>
          <w:szCs w:val="24"/>
        </w:rPr>
      </w:pPr>
      <w:r w:rsidRPr="00146BE5">
        <w:rPr>
          <w:rFonts w:ascii="Arial" w:hAnsi="Arial" w:cs="Arial"/>
          <w:sz w:val="24"/>
          <w:szCs w:val="24"/>
        </w:rPr>
        <w:t>Youth Work • Youth Mental Health First Aid • Mentoring • Youth Offending • Community Sport</w:t>
      </w:r>
      <w:r w:rsidR="00B0756D">
        <w:rPr>
          <w:rFonts w:ascii="Arial" w:hAnsi="Arial" w:cs="Arial"/>
          <w:sz w:val="24"/>
          <w:szCs w:val="24"/>
        </w:rPr>
        <w:t xml:space="preserve"> A/I/D</w:t>
      </w:r>
    </w:p>
    <w:p w:rsidR="00D6257E" w:rsidRPr="00146BE5" w:rsidRDefault="00D6257E" w:rsidP="00146BE5">
      <w:pPr>
        <w:ind w:left="1080"/>
        <w:rPr>
          <w:rFonts w:ascii="Arial" w:hAnsi="Arial" w:cs="Arial"/>
          <w:sz w:val="24"/>
          <w:szCs w:val="24"/>
          <w:lang w:val="en-US" w:eastAsia="en-US"/>
        </w:rPr>
      </w:pPr>
    </w:p>
    <w:p w:rsidR="003E0D57" w:rsidRDefault="00AE3F08" w:rsidP="003E0D57">
      <w:pPr>
        <w:rPr>
          <w:rFonts w:ascii="Arial" w:hAnsi="Arial" w:cs="Arial"/>
          <w:b/>
          <w:sz w:val="24"/>
          <w:szCs w:val="24"/>
          <w:lang w:val="de-DE" w:eastAsia="en-US"/>
        </w:rPr>
      </w:pPr>
      <w:r>
        <w:rPr>
          <w:rFonts w:ascii="Arial" w:hAnsi="Arial" w:cs="Arial"/>
          <w:b/>
          <w:sz w:val="24"/>
          <w:szCs w:val="24"/>
        </w:rPr>
        <w:pict>
          <v:rect id="_x0000_i1037" style="width:0;height:1.5pt" o:hrstd="t" o:hr="t" fillcolor="gray" stroked="f"/>
        </w:pic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B0756D" w:rsidRPr="00B0756D" w:rsidRDefault="003F57A0" w:rsidP="004233D7">
      <w:pPr>
        <w:pStyle w:val="ListParagraph"/>
        <w:numPr>
          <w:ilvl w:val="0"/>
          <w:numId w:val="17"/>
        </w:numPr>
        <w:rPr>
          <w:rFonts w:ascii="Arial" w:hAnsi="Arial" w:cs="Arial"/>
          <w:b/>
          <w:sz w:val="24"/>
          <w:szCs w:val="24"/>
          <w:lang w:val="de-DE" w:eastAsia="en-US"/>
        </w:rPr>
      </w:pPr>
      <w:r>
        <w:rPr>
          <w:rFonts w:ascii="Arial" w:hAnsi="Arial" w:cs="Arial"/>
          <w:sz w:val="24"/>
          <w:szCs w:val="24"/>
        </w:rPr>
        <w:t>Knowledge of best practice</w:t>
      </w:r>
      <w:r w:rsidR="00B0756D">
        <w:rPr>
          <w:rFonts w:ascii="Arial" w:hAnsi="Arial" w:cs="Arial"/>
          <w:sz w:val="24"/>
          <w:szCs w:val="24"/>
        </w:rPr>
        <w:t xml:space="preserve"> </w:t>
      </w:r>
      <w:r>
        <w:rPr>
          <w:rFonts w:ascii="Arial" w:hAnsi="Arial" w:cs="Arial"/>
          <w:sz w:val="24"/>
          <w:szCs w:val="24"/>
        </w:rPr>
        <w:t>when</w:t>
      </w:r>
      <w:r w:rsidR="00B0756D">
        <w:rPr>
          <w:rFonts w:ascii="Arial" w:hAnsi="Arial" w:cs="Arial"/>
          <w:sz w:val="24"/>
          <w:szCs w:val="24"/>
        </w:rPr>
        <w:t xml:space="preserve"> delivering interventions and/or </w:t>
      </w:r>
      <w:r w:rsidR="00BD2BAE" w:rsidRPr="00BD2BAE">
        <w:rPr>
          <w:rFonts w:ascii="Arial" w:hAnsi="Arial" w:cs="Arial"/>
          <w:sz w:val="24"/>
          <w:szCs w:val="24"/>
        </w:rPr>
        <w:t xml:space="preserve">support programmes for young people. </w:t>
      </w:r>
      <w:r w:rsidR="00B0756D">
        <w:rPr>
          <w:rFonts w:ascii="Arial" w:hAnsi="Arial" w:cs="Arial"/>
          <w:sz w:val="24"/>
          <w:szCs w:val="24"/>
        </w:rPr>
        <w:t>A/I</w:t>
      </w:r>
      <w:r>
        <w:rPr>
          <w:rFonts w:ascii="Arial" w:hAnsi="Arial" w:cs="Arial"/>
          <w:sz w:val="24"/>
          <w:szCs w:val="24"/>
        </w:rPr>
        <w:t>/T</w:t>
      </w:r>
    </w:p>
    <w:p w:rsidR="00B0756D" w:rsidRPr="00B0756D" w:rsidRDefault="00B0756D" w:rsidP="00B0756D">
      <w:pPr>
        <w:pStyle w:val="ListParagraph"/>
        <w:rPr>
          <w:rFonts w:ascii="Arial" w:hAnsi="Arial" w:cs="Arial"/>
          <w:b/>
          <w:sz w:val="24"/>
          <w:szCs w:val="24"/>
          <w:lang w:val="de-DE" w:eastAsia="en-US"/>
        </w:rPr>
      </w:pPr>
    </w:p>
    <w:p w:rsidR="00840831" w:rsidRPr="00146BE5" w:rsidRDefault="00BD2BAE" w:rsidP="004233D7">
      <w:pPr>
        <w:pStyle w:val="ListParagraph"/>
        <w:numPr>
          <w:ilvl w:val="0"/>
          <w:numId w:val="17"/>
        </w:numPr>
        <w:rPr>
          <w:rFonts w:ascii="Arial" w:hAnsi="Arial" w:cs="Arial"/>
          <w:b/>
          <w:sz w:val="24"/>
          <w:szCs w:val="24"/>
          <w:lang w:val="de-DE" w:eastAsia="en-US"/>
        </w:rPr>
      </w:pPr>
      <w:r w:rsidRPr="00BD2BAE">
        <w:rPr>
          <w:rFonts w:ascii="Arial" w:hAnsi="Arial" w:cs="Arial"/>
          <w:sz w:val="24"/>
          <w:szCs w:val="24"/>
        </w:rPr>
        <w:t xml:space="preserve">Strong organisational ability including ability to plan workload and manage own time effectively. </w:t>
      </w:r>
      <w:r w:rsidR="00B0756D">
        <w:rPr>
          <w:rFonts w:ascii="Arial" w:hAnsi="Arial" w:cs="Arial"/>
          <w:sz w:val="24"/>
          <w:szCs w:val="24"/>
        </w:rPr>
        <w:t>A/I</w:t>
      </w:r>
      <w:r w:rsidR="00F51ECE">
        <w:rPr>
          <w:rFonts w:ascii="Arial" w:hAnsi="Arial" w:cs="Arial"/>
          <w:sz w:val="24"/>
          <w:szCs w:val="24"/>
        </w:rPr>
        <w:t>/T</w:t>
      </w:r>
    </w:p>
    <w:p w:rsidR="00146BE5" w:rsidRDefault="00146BE5" w:rsidP="00146BE5">
      <w:pPr>
        <w:pStyle w:val="ListParagraph"/>
        <w:rPr>
          <w:rFonts w:ascii="Arial" w:hAnsi="Arial" w:cs="Arial"/>
          <w:sz w:val="24"/>
          <w:szCs w:val="24"/>
        </w:rPr>
      </w:pPr>
    </w:p>
    <w:p w:rsidR="00146BE5" w:rsidRPr="00146BE5" w:rsidRDefault="00146BE5" w:rsidP="00146BE5">
      <w:pPr>
        <w:pStyle w:val="ListParagraph"/>
        <w:numPr>
          <w:ilvl w:val="0"/>
          <w:numId w:val="17"/>
        </w:numPr>
        <w:rPr>
          <w:rFonts w:ascii="Arial" w:hAnsi="Arial" w:cs="Arial"/>
          <w:sz w:val="24"/>
          <w:szCs w:val="24"/>
          <w:lang w:val="de-DE" w:eastAsia="en-US"/>
        </w:rPr>
      </w:pPr>
      <w:r w:rsidRPr="00146BE5">
        <w:rPr>
          <w:rFonts w:ascii="Arial" w:hAnsi="Arial" w:cs="Arial"/>
          <w:sz w:val="24"/>
          <w:szCs w:val="24"/>
          <w:lang w:val="de-DE" w:eastAsia="en-US"/>
        </w:rPr>
        <w:t>Strong communication skills and the ability to adapt communication style when needed</w:t>
      </w:r>
      <w:r w:rsidR="00B0756D">
        <w:rPr>
          <w:rFonts w:ascii="Arial" w:hAnsi="Arial" w:cs="Arial"/>
          <w:sz w:val="24"/>
          <w:szCs w:val="24"/>
          <w:lang w:val="de-DE" w:eastAsia="en-US"/>
        </w:rPr>
        <w:t>. A/I</w:t>
      </w:r>
    </w:p>
    <w:p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rsidR="00840831" w:rsidRPr="004233D7" w:rsidRDefault="00A42260" w:rsidP="004233D7">
      <w:pPr>
        <w:pStyle w:val="ListParagraph"/>
        <w:numPr>
          <w:ilvl w:val="0"/>
          <w:numId w:val="17"/>
        </w:numPr>
        <w:rPr>
          <w:rFonts w:ascii="Arial" w:hAnsi="Arial" w:cs="Arial"/>
          <w:b/>
          <w:sz w:val="24"/>
          <w:szCs w:val="24"/>
        </w:rPr>
      </w:pPr>
      <w:r>
        <w:rPr>
          <w:rFonts w:ascii="Arial" w:hAnsi="Arial" w:cs="Arial"/>
          <w:sz w:val="24"/>
          <w:szCs w:val="24"/>
        </w:rPr>
        <w:t>Knowledge</w:t>
      </w:r>
      <w:r w:rsidR="00BD2BAE" w:rsidRPr="00BD2BAE">
        <w:rPr>
          <w:rFonts w:ascii="Arial" w:hAnsi="Arial" w:cs="Arial"/>
          <w:sz w:val="24"/>
          <w:szCs w:val="24"/>
        </w:rPr>
        <w:t xml:space="preserve"> of working with young people wh</w:t>
      </w:r>
      <w:r>
        <w:rPr>
          <w:rFonts w:ascii="Arial" w:hAnsi="Arial" w:cs="Arial"/>
          <w:sz w:val="24"/>
          <w:szCs w:val="24"/>
        </w:rPr>
        <w:t>o have</w:t>
      </w:r>
      <w:r w:rsidR="00B0756D">
        <w:rPr>
          <w:rFonts w:ascii="Arial" w:hAnsi="Arial" w:cs="Arial"/>
          <w:sz w:val="24"/>
          <w:szCs w:val="24"/>
        </w:rPr>
        <w:t xml:space="preserve"> mental health issues and a</w:t>
      </w:r>
      <w:r w:rsidR="00BD2BAE" w:rsidRPr="00BD2BAE">
        <w:rPr>
          <w:rFonts w:ascii="Arial" w:hAnsi="Arial" w:cs="Arial"/>
          <w:sz w:val="24"/>
          <w:szCs w:val="24"/>
        </w:rPr>
        <w:t xml:space="preserve"> good understanding of agencies and support available for young people in the borough</w:t>
      </w:r>
      <w:r w:rsidR="006E7003">
        <w:rPr>
          <w:rFonts w:ascii="Arial" w:hAnsi="Arial" w:cs="Arial"/>
          <w:sz w:val="24"/>
          <w:szCs w:val="24"/>
        </w:rPr>
        <w:t>.</w:t>
      </w:r>
      <w:r w:rsidR="00B0756D">
        <w:rPr>
          <w:rFonts w:ascii="Arial" w:hAnsi="Arial" w:cs="Arial"/>
          <w:sz w:val="24"/>
          <w:szCs w:val="24"/>
        </w:rPr>
        <w:t xml:space="preserve"> A/I</w:t>
      </w:r>
    </w:p>
    <w:p w:rsidR="004233D7" w:rsidRPr="004233D7" w:rsidRDefault="004233D7" w:rsidP="004233D7">
      <w:pPr>
        <w:pStyle w:val="ListParagraph"/>
        <w:rPr>
          <w:rFonts w:ascii="Arial" w:hAnsi="Arial" w:cs="Arial"/>
          <w:b/>
          <w:sz w:val="24"/>
          <w:szCs w:val="24"/>
        </w:rPr>
      </w:pPr>
    </w:p>
    <w:p w:rsidR="004233D7" w:rsidRPr="004233D7" w:rsidRDefault="004233D7" w:rsidP="004233D7">
      <w:pPr>
        <w:pStyle w:val="ListParagraph"/>
        <w:numPr>
          <w:ilvl w:val="0"/>
          <w:numId w:val="17"/>
        </w:numPr>
        <w:rPr>
          <w:rFonts w:ascii="Arial" w:hAnsi="Arial" w:cs="Arial"/>
          <w:sz w:val="24"/>
          <w:szCs w:val="24"/>
        </w:rPr>
      </w:pPr>
      <w:r w:rsidRPr="004233D7">
        <w:rPr>
          <w:rFonts w:ascii="Arial" w:hAnsi="Arial" w:cs="Arial"/>
          <w:sz w:val="24"/>
          <w:szCs w:val="24"/>
        </w:rPr>
        <w:t>Knowledge of issues affecting children, young people, their schools and their communities</w:t>
      </w:r>
      <w:r w:rsidR="00B0756D">
        <w:rPr>
          <w:rFonts w:ascii="Arial" w:hAnsi="Arial" w:cs="Arial"/>
          <w:sz w:val="24"/>
          <w:szCs w:val="24"/>
        </w:rPr>
        <w:t>. A/I</w:t>
      </w:r>
    </w:p>
    <w:p w:rsidR="004233D7" w:rsidRPr="00BD2BAE" w:rsidRDefault="004233D7" w:rsidP="004233D7">
      <w:pPr>
        <w:pStyle w:val="ListParagraph"/>
        <w:rPr>
          <w:rFonts w:ascii="Arial" w:hAnsi="Arial" w:cs="Arial"/>
          <w:b/>
          <w:sz w:val="24"/>
          <w:szCs w:val="24"/>
        </w:rPr>
      </w:pPr>
    </w:p>
    <w:p w:rsidR="003E0D57" w:rsidRDefault="00AE3F08" w:rsidP="00840831">
      <w:pPr>
        <w:pStyle w:val="ListParagraph"/>
        <w:ind w:left="0"/>
        <w:rPr>
          <w:rFonts w:ascii="Arial" w:hAnsi="Arial" w:cs="Arial"/>
          <w:b/>
          <w:sz w:val="24"/>
          <w:szCs w:val="24"/>
        </w:rPr>
      </w:pPr>
      <w:r>
        <w:rPr>
          <w:rFonts w:ascii="Arial" w:hAnsi="Arial" w:cs="Arial"/>
          <w:b/>
          <w:sz w:val="24"/>
          <w:szCs w:val="24"/>
        </w:rPr>
        <w:pict>
          <v:rect id="_x0000_i1038" style="width:0;height:1.5pt" o:hrstd="t" o:hr="t" fillcolor="gray" stroked="f"/>
        </w:pict>
      </w:r>
    </w:p>
    <w:p w:rsidR="00BC1B7A" w:rsidRDefault="00BC1B7A"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rsidR="00840831" w:rsidRDefault="00840831"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B0756D" w:rsidRDefault="00B0756D" w:rsidP="003E0D57">
      <w:pPr>
        <w:pStyle w:val="ListParagraph"/>
        <w:ind w:left="0"/>
        <w:rPr>
          <w:rFonts w:ascii="Arial" w:hAnsi="Arial" w:cs="Arial"/>
          <w:b/>
          <w:bCs/>
          <w:sz w:val="24"/>
          <w:szCs w:val="24"/>
          <w:lang w:val="en-US" w:eastAsia="en-US"/>
        </w:rPr>
      </w:pPr>
    </w:p>
    <w:p w:rsidR="00C560D0" w:rsidRPr="00B0756D" w:rsidRDefault="00C560D0" w:rsidP="00C560D0">
      <w:pPr>
        <w:pStyle w:val="ListParagraph"/>
        <w:numPr>
          <w:ilvl w:val="0"/>
          <w:numId w:val="27"/>
        </w:numPr>
        <w:rPr>
          <w:rFonts w:ascii="Arial" w:hAnsi="Arial" w:cs="Arial"/>
          <w:b/>
          <w:bCs/>
          <w:sz w:val="24"/>
          <w:szCs w:val="24"/>
          <w:lang w:val="en-US" w:eastAsia="en-US"/>
        </w:rPr>
      </w:pPr>
      <w:r>
        <w:rPr>
          <w:rFonts w:ascii="Arial" w:hAnsi="Arial" w:cs="Arial"/>
          <w:bCs/>
          <w:sz w:val="24"/>
          <w:szCs w:val="24"/>
          <w:lang w:val="de-DE" w:eastAsia="en-US"/>
        </w:rPr>
        <w:t>Willingness and ability to work holiday periods and undertake evening and weekend work.</w:t>
      </w:r>
      <w:r w:rsidR="00B0756D">
        <w:rPr>
          <w:rFonts w:ascii="Arial" w:hAnsi="Arial" w:cs="Arial"/>
          <w:bCs/>
          <w:sz w:val="24"/>
          <w:szCs w:val="24"/>
          <w:lang w:val="de-DE" w:eastAsia="en-US"/>
        </w:rPr>
        <w:t xml:space="preserve"> A/I</w:t>
      </w:r>
    </w:p>
    <w:p w:rsidR="00B0756D" w:rsidRPr="00B0756D" w:rsidRDefault="00B0756D" w:rsidP="00B0756D">
      <w:pPr>
        <w:pStyle w:val="ListParagraph"/>
        <w:rPr>
          <w:rFonts w:ascii="Arial" w:hAnsi="Arial" w:cs="Arial"/>
          <w:b/>
          <w:bCs/>
          <w:sz w:val="24"/>
          <w:szCs w:val="24"/>
          <w:lang w:val="en-US" w:eastAsia="en-US"/>
        </w:rPr>
      </w:pPr>
    </w:p>
    <w:p w:rsidR="003E0D57" w:rsidRPr="00D6257E" w:rsidRDefault="00B0756D" w:rsidP="00B0756D">
      <w:pPr>
        <w:pStyle w:val="ListParagraph"/>
        <w:numPr>
          <w:ilvl w:val="0"/>
          <w:numId w:val="27"/>
        </w:numPr>
        <w:rPr>
          <w:rFonts w:ascii="Arial" w:hAnsi="Arial" w:cs="Arial"/>
          <w:b/>
          <w:sz w:val="24"/>
          <w:szCs w:val="24"/>
          <w:lang w:val="de-DE" w:eastAsia="en-US"/>
        </w:rPr>
      </w:pPr>
      <w:r w:rsidRPr="001B6A06">
        <w:rPr>
          <w:rFonts w:ascii="Arial" w:hAnsi="Arial" w:cs="Arial"/>
          <w:sz w:val="24"/>
          <w:szCs w:val="24"/>
        </w:rPr>
        <w:t>Current</w:t>
      </w:r>
      <w:r>
        <w:rPr>
          <w:rFonts w:ascii="Arial" w:hAnsi="Arial" w:cs="Arial"/>
          <w:sz w:val="24"/>
          <w:szCs w:val="24"/>
        </w:rPr>
        <w:t xml:space="preserve"> full </w:t>
      </w:r>
      <w:r w:rsidRPr="001B6A06">
        <w:rPr>
          <w:rFonts w:ascii="Arial" w:hAnsi="Arial" w:cs="Arial"/>
          <w:sz w:val="24"/>
          <w:szCs w:val="24"/>
        </w:rPr>
        <w:t>driving licence</w:t>
      </w:r>
      <w:r>
        <w:rPr>
          <w:rFonts w:ascii="Arial" w:hAnsi="Arial" w:cs="Arial"/>
          <w:sz w:val="24"/>
          <w:szCs w:val="24"/>
        </w:rPr>
        <w:t xml:space="preserve"> (reasonable adjustments will be considered should a disability preclude this requirement). A/I/D</w:t>
      </w:r>
    </w:p>
    <w:p w:rsidR="00D6257E" w:rsidRPr="00D6257E" w:rsidRDefault="00D6257E" w:rsidP="00D6257E">
      <w:pPr>
        <w:pStyle w:val="ListParagraph"/>
        <w:rPr>
          <w:rFonts w:ascii="Arial" w:hAnsi="Arial" w:cs="Arial"/>
          <w:b/>
          <w:sz w:val="24"/>
          <w:szCs w:val="24"/>
          <w:lang w:val="de-DE" w:eastAsia="en-US"/>
        </w:rPr>
      </w:pPr>
    </w:p>
    <w:p w:rsidR="003E0D57" w:rsidRDefault="00AE3F08" w:rsidP="00840831">
      <w:r>
        <w:pict>
          <v:rect id="_x0000_i1039" style="width:0;height:1.5pt" o:bullet="t" o:hrstd="t" o:hr="t" fillcolor="gray" stroked="f"/>
        </w:pict>
      </w:r>
    </w:p>
    <w:p w:rsidR="00D6257E" w:rsidRDefault="00D6257E" w:rsidP="00807E37">
      <w:pPr>
        <w:rPr>
          <w:rFonts w:ascii="Arial" w:hAnsi="Arial" w:cs="Arial"/>
          <w:b/>
          <w:bCs/>
          <w:sz w:val="24"/>
          <w:szCs w:val="22"/>
          <w:lang w:val="de-DE" w:eastAsia="en-US"/>
        </w:rPr>
      </w:pPr>
    </w:p>
    <w:p w:rsidR="00807E37" w:rsidRPr="00903874" w:rsidRDefault="00807E37" w:rsidP="00807E37">
      <w:pPr>
        <w:rPr>
          <w:rFonts w:ascii="Arial" w:hAnsi="Arial" w:cs="Arial"/>
          <w:b/>
          <w:bCs/>
          <w:sz w:val="24"/>
          <w:szCs w:val="22"/>
          <w:lang w:val="de-DE" w:eastAsia="en-US"/>
        </w:rPr>
      </w:pPr>
      <w:r w:rsidRPr="00605941">
        <w:rPr>
          <w:rFonts w:ascii="Arial" w:hAnsi="Arial" w:cs="Arial"/>
          <w:b/>
          <w:bCs/>
          <w:sz w:val="24"/>
          <w:szCs w:val="22"/>
          <w:lang w:val="de-DE" w:eastAsia="en-US"/>
        </w:rPr>
        <w:lastRenderedPageBreak/>
        <w:t>ASSESSMENT KEY:</w:t>
      </w:r>
    </w:p>
    <w:p w:rsidR="00807E37" w:rsidRDefault="00807E37" w:rsidP="00807E37">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w:t>
      </w:r>
      <w:r>
        <w:rPr>
          <w:rFonts w:ascii="Arial" w:hAnsi="Arial" w:cs="Arial"/>
          <w:bCs/>
          <w:sz w:val="24"/>
          <w:szCs w:val="22"/>
          <w:lang w:val="de-DE" w:eastAsia="en-US"/>
        </w:rPr>
        <w:tab/>
        <w:t>Application</w:t>
      </w:r>
    </w:p>
    <w:p w:rsidR="00807E37" w:rsidRPr="00605941" w:rsidRDefault="00807E37" w:rsidP="00807E37">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I</w:t>
      </w:r>
      <w:r w:rsidRPr="00605941">
        <w:rPr>
          <w:rFonts w:ascii="Arial" w:hAnsi="Arial" w:cs="Arial"/>
          <w:bCs/>
          <w:sz w:val="24"/>
          <w:szCs w:val="22"/>
          <w:lang w:val="de-DE" w:eastAsia="en-US"/>
        </w:rPr>
        <w:tab/>
        <w:t>Interview</w:t>
      </w:r>
    </w:p>
    <w:p w:rsidR="00807E37" w:rsidRPr="00605941" w:rsidRDefault="00807E37" w:rsidP="00807E37">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T</w:t>
      </w:r>
      <w:r w:rsidRPr="00605941">
        <w:rPr>
          <w:rFonts w:ascii="Arial" w:hAnsi="Arial" w:cs="Arial"/>
          <w:bCs/>
          <w:sz w:val="24"/>
          <w:szCs w:val="22"/>
          <w:lang w:val="de-DE" w:eastAsia="en-US"/>
        </w:rPr>
        <w:tab/>
        <w:t>Test</w:t>
      </w:r>
    </w:p>
    <w:p w:rsidR="00807E37" w:rsidRPr="00605941" w:rsidRDefault="00807E37" w:rsidP="00807E37">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 xml:space="preserve">D </w:t>
      </w:r>
      <w:r w:rsidRPr="00605941">
        <w:rPr>
          <w:rFonts w:ascii="Arial" w:hAnsi="Arial" w:cs="Arial"/>
          <w:bCs/>
          <w:sz w:val="24"/>
          <w:szCs w:val="22"/>
          <w:lang w:val="de-DE" w:eastAsia="en-US"/>
        </w:rPr>
        <w:tab/>
        <w:t>Documentation</w:t>
      </w:r>
    </w:p>
    <w:p w:rsidR="00807E37" w:rsidRPr="00840831" w:rsidRDefault="00807E37" w:rsidP="00840831">
      <w:pPr>
        <w:rPr>
          <w:rFonts w:ascii="Arial" w:hAnsi="Arial" w:cs="Arial"/>
          <w:b/>
          <w:bCs/>
          <w:sz w:val="22"/>
          <w:szCs w:val="22"/>
          <w:lang w:val="de-DE" w:eastAsia="en-US"/>
        </w:rPr>
      </w:pPr>
    </w:p>
    <w:p w:rsidR="0010300E" w:rsidRPr="00D07F9D" w:rsidRDefault="005542B1" w:rsidP="00343003">
      <w:pPr>
        <w:rPr>
          <w:rFonts w:ascii="Arial" w:hAnsi="Arial" w:cs="Arial"/>
          <w:b/>
          <w:sz w:val="24"/>
          <w:szCs w:val="24"/>
          <w:lang w:eastAsia="en-US"/>
        </w:rPr>
      </w:pPr>
      <w:r w:rsidRPr="00D07F9D">
        <w:rPr>
          <w:rFonts w:ascii="Arial" w:hAnsi="Arial" w:cs="Arial"/>
          <w:b/>
          <w:bCs/>
          <w:sz w:val="24"/>
          <w:szCs w:val="24"/>
          <w:lang w:val="de-DE" w:eastAsia="en-US"/>
        </w:rPr>
        <w:t xml:space="preserve">Version: </w:t>
      </w:r>
      <w:r w:rsidR="00D6257E">
        <w:rPr>
          <w:rFonts w:ascii="Arial" w:hAnsi="Arial" w:cs="Arial"/>
          <w:b/>
          <w:bCs/>
          <w:sz w:val="24"/>
          <w:szCs w:val="24"/>
          <w:lang w:val="de-DE" w:eastAsia="en-US"/>
        </w:rPr>
        <w:t>1.1</w:t>
      </w:r>
      <w:r w:rsidRPr="00D07F9D">
        <w:rPr>
          <w:rFonts w:ascii="Arial" w:hAnsi="Arial" w:cs="Arial"/>
          <w:b/>
          <w:bCs/>
          <w:sz w:val="24"/>
          <w:szCs w:val="24"/>
          <w:lang w:val="en-US" w:eastAsia="en-US"/>
        </w:rPr>
        <w:t xml:space="preserve"> – </w:t>
      </w:r>
      <w:r w:rsidR="00D6257E">
        <w:rPr>
          <w:rFonts w:ascii="Arial" w:hAnsi="Arial" w:cs="Arial"/>
          <w:b/>
          <w:bCs/>
          <w:sz w:val="24"/>
          <w:szCs w:val="24"/>
          <w:lang w:val="en-US" w:eastAsia="en-US"/>
        </w:rPr>
        <w:t>Sept</w:t>
      </w:r>
      <w:r w:rsidR="00D07F9D" w:rsidRPr="00D07F9D">
        <w:rPr>
          <w:rFonts w:ascii="Arial" w:hAnsi="Arial" w:cs="Arial"/>
          <w:b/>
          <w:bCs/>
          <w:sz w:val="24"/>
          <w:szCs w:val="24"/>
          <w:lang w:val="en-US" w:eastAsia="en-US"/>
        </w:rPr>
        <w:t xml:space="preserve"> 202</w:t>
      </w:r>
      <w:bookmarkStart w:id="0" w:name="_GoBack"/>
      <w:bookmarkEnd w:id="0"/>
      <w:r w:rsidR="00D07F9D" w:rsidRPr="00D07F9D">
        <w:rPr>
          <w:rFonts w:ascii="Arial" w:hAnsi="Arial" w:cs="Arial"/>
          <w:b/>
          <w:bCs/>
          <w:sz w:val="24"/>
          <w:szCs w:val="24"/>
          <w:lang w:val="en-US" w:eastAsia="en-US"/>
        </w:rPr>
        <w:t>2</w:t>
      </w:r>
    </w:p>
    <w:sectPr w:rsidR="0010300E" w:rsidRPr="00D07F9D" w:rsidSect="00C80D22">
      <w:headerReference w:type="even" r:id="rId8"/>
      <w:headerReference w:type="default" r:id="rId9"/>
      <w:footerReference w:type="even" r:id="rId10"/>
      <w:footerReference w:type="default" r:id="rId11"/>
      <w:headerReference w:type="first" r:id="rId12"/>
      <w:footerReference w:type="first" r:id="rId13"/>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E0" w:rsidRDefault="000315E0">
      <w:r>
        <w:separator/>
      </w:r>
    </w:p>
  </w:endnote>
  <w:endnote w:type="continuationSeparator" w:id="0">
    <w:p w:rsidR="000315E0" w:rsidRDefault="0003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7" w:rsidRDefault="00CB0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AE3F08">
      <w:rPr>
        <w:rFonts w:ascii="Arial" w:hAnsi="Arial" w:cs="Arial"/>
        <w:noProof/>
        <w:sz w:val="16"/>
        <w:szCs w:val="16"/>
      </w:rPr>
      <w:t>5</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AE3F08">
      <w:rPr>
        <w:rFonts w:ascii="Arial" w:hAnsi="Arial" w:cs="Arial"/>
        <w:noProof/>
        <w:sz w:val="16"/>
        <w:szCs w:val="16"/>
      </w:rPr>
      <w:t>7</w:t>
    </w:r>
    <w:r w:rsidRPr="00886DE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CB0AE7">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CB0AE7">
              <w:rPr>
                <w:rFonts w:ascii="Arial" w:hAnsi="Arial" w:cs="Arial"/>
                <w:b/>
                <w:bCs/>
                <w:noProof/>
                <w:sz w:val="20"/>
              </w:rPr>
              <w:t>7</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E0" w:rsidRDefault="000315E0">
      <w:r>
        <w:separator/>
      </w:r>
    </w:p>
  </w:footnote>
  <w:footnote w:type="continuationSeparator" w:id="0">
    <w:p w:rsidR="000315E0" w:rsidRDefault="0003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AE7" w:rsidRDefault="00CB0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bullet="t" o:hrstd="t" o:hr="t" fillcolor="gray" stroked="f"/>
    </w:pict>
  </w:numPicBullet>
  <w:numPicBullet w:numPicBulletId="1">
    <w:pict>
      <v:rect id="_x0000_i1029" style="width:0;height:1.5pt" o:bullet="t" o:hrstd="t" o:hr="t" fillcolor="gray" stroked="f"/>
    </w:pict>
  </w:numPicBullet>
  <w:numPicBullet w:numPicBulletId="2">
    <w:pict>
      <v:rect id="_x0000_i1030" style="width:0;height:1.5pt" o:bullet="t" o:hrstd="t" o:hr="t" fillcolor="gray" stroked="f"/>
    </w:pict>
  </w:numPicBullet>
  <w:abstractNum w:abstractNumId="0" w15:restartNumberingAfterBreak="0">
    <w:nsid w:val="043760E2"/>
    <w:multiLevelType w:val="hybridMultilevel"/>
    <w:tmpl w:val="5B2C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544C8"/>
    <w:multiLevelType w:val="hybridMultilevel"/>
    <w:tmpl w:val="CB368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75FEB"/>
    <w:multiLevelType w:val="hybridMultilevel"/>
    <w:tmpl w:val="78C0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8A34DBF"/>
    <w:multiLevelType w:val="hybridMultilevel"/>
    <w:tmpl w:val="AC92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16594"/>
    <w:multiLevelType w:val="hybridMultilevel"/>
    <w:tmpl w:val="30E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81C68"/>
    <w:multiLevelType w:val="hybridMultilevel"/>
    <w:tmpl w:val="4B5C724A"/>
    <w:lvl w:ilvl="0" w:tplc="08090001">
      <w:start w:val="1"/>
      <w:numFmt w:val="bullet"/>
      <w:lvlText w:val=""/>
      <w:lvlJc w:val="left"/>
      <w:pPr>
        <w:ind w:left="720" w:hanging="360"/>
      </w:pPr>
      <w:rPr>
        <w:rFonts w:ascii="Symbol" w:hAnsi="Symbol" w:hint="default"/>
      </w:rPr>
    </w:lvl>
    <w:lvl w:ilvl="1" w:tplc="1E448E3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7051D"/>
    <w:multiLevelType w:val="hybridMultilevel"/>
    <w:tmpl w:val="B79E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A4B34"/>
    <w:multiLevelType w:val="hybridMultilevel"/>
    <w:tmpl w:val="83E67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ABF49DD"/>
    <w:multiLevelType w:val="hybridMultilevel"/>
    <w:tmpl w:val="E8FA5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9"/>
  </w:num>
  <w:num w:numId="4">
    <w:abstractNumId w:val="24"/>
  </w:num>
  <w:num w:numId="5">
    <w:abstractNumId w:val="22"/>
  </w:num>
  <w:num w:numId="6">
    <w:abstractNumId w:val="16"/>
  </w:num>
  <w:num w:numId="7">
    <w:abstractNumId w:val="17"/>
  </w:num>
  <w:num w:numId="8">
    <w:abstractNumId w:val="19"/>
  </w:num>
  <w:num w:numId="9">
    <w:abstractNumId w:val="1"/>
  </w:num>
  <w:num w:numId="10">
    <w:abstractNumId w:val="11"/>
  </w:num>
  <w:num w:numId="11">
    <w:abstractNumId w:val="6"/>
  </w:num>
  <w:num w:numId="12">
    <w:abstractNumId w:val="4"/>
  </w:num>
  <w:num w:numId="13">
    <w:abstractNumId w:val="5"/>
  </w:num>
  <w:num w:numId="14">
    <w:abstractNumId w:val="12"/>
  </w:num>
  <w:num w:numId="15">
    <w:abstractNumId w:val="10"/>
  </w:num>
  <w:num w:numId="16">
    <w:abstractNumId w:val="2"/>
  </w:num>
  <w:num w:numId="17">
    <w:abstractNumId w:val="14"/>
  </w:num>
  <w:num w:numId="18">
    <w:abstractNumId w:val="3"/>
  </w:num>
  <w:num w:numId="19">
    <w:abstractNumId w:val="20"/>
  </w:num>
  <w:num w:numId="20">
    <w:abstractNumId w:val="23"/>
  </w:num>
  <w:num w:numId="21">
    <w:abstractNumId w:val="9"/>
  </w:num>
  <w:num w:numId="22">
    <w:abstractNumId w:val="0"/>
  </w:num>
  <w:num w:numId="23">
    <w:abstractNumId w:val="25"/>
  </w:num>
  <w:num w:numId="24">
    <w:abstractNumId w:val="8"/>
  </w:num>
  <w:num w:numId="25">
    <w:abstractNumId w:val="18"/>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20DE0"/>
    <w:rsid w:val="000302D9"/>
    <w:rsid w:val="000315E0"/>
    <w:rsid w:val="00034A93"/>
    <w:rsid w:val="00034DF6"/>
    <w:rsid w:val="00040E65"/>
    <w:rsid w:val="00064C2D"/>
    <w:rsid w:val="00074D82"/>
    <w:rsid w:val="00077899"/>
    <w:rsid w:val="000A1BAB"/>
    <w:rsid w:val="000B2EE8"/>
    <w:rsid w:val="000B5F97"/>
    <w:rsid w:val="000E15B8"/>
    <w:rsid w:val="000F73ED"/>
    <w:rsid w:val="0010300E"/>
    <w:rsid w:val="00104A00"/>
    <w:rsid w:val="00107C87"/>
    <w:rsid w:val="0014029F"/>
    <w:rsid w:val="00146ADD"/>
    <w:rsid w:val="00146BE5"/>
    <w:rsid w:val="00147B57"/>
    <w:rsid w:val="001624BE"/>
    <w:rsid w:val="00165D9D"/>
    <w:rsid w:val="001966C0"/>
    <w:rsid w:val="00197E2C"/>
    <w:rsid w:val="001B4DD7"/>
    <w:rsid w:val="001B6A06"/>
    <w:rsid w:val="001D603B"/>
    <w:rsid w:val="001F6EA6"/>
    <w:rsid w:val="00216235"/>
    <w:rsid w:val="002211A6"/>
    <w:rsid w:val="00222DE7"/>
    <w:rsid w:val="002230C2"/>
    <w:rsid w:val="002232B8"/>
    <w:rsid w:val="002418CC"/>
    <w:rsid w:val="002420A2"/>
    <w:rsid w:val="002439BA"/>
    <w:rsid w:val="00245036"/>
    <w:rsid w:val="00264BA3"/>
    <w:rsid w:val="0026617F"/>
    <w:rsid w:val="00280CAA"/>
    <w:rsid w:val="002949D2"/>
    <w:rsid w:val="002A5161"/>
    <w:rsid w:val="002B5BE9"/>
    <w:rsid w:val="002C6942"/>
    <w:rsid w:val="002D1B13"/>
    <w:rsid w:val="002D6CA3"/>
    <w:rsid w:val="002E265C"/>
    <w:rsid w:val="002E44A8"/>
    <w:rsid w:val="002E49E4"/>
    <w:rsid w:val="0030187C"/>
    <w:rsid w:val="003125D8"/>
    <w:rsid w:val="003142A9"/>
    <w:rsid w:val="00314405"/>
    <w:rsid w:val="00331B56"/>
    <w:rsid w:val="003360A6"/>
    <w:rsid w:val="00343003"/>
    <w:rsid w:val="00343D99"/>
    <w:rsid w:val="003449CF"/>
    <w:rsid w:val="00363578"/>
    <w:rsid w:val="00364C31"/>
    <w:rsid w:val="00371B9D"/>
    <w:rsid w:val="003740E4"/>
    <w:rsid w:val="003829E0"/>
    <w:rsid w:val="0039196D"/>
    <w:rsid w:val="003964B9"/>
    <w:rsid w:val="003971E0"/>
    <w:rsid w:val="003A129E"/>
    <w:rsid w:val="003B5196"/>
    <w:rsid w:val="003D1A04"/>
    <w:rsid w:val="003D5C78"/>
    <w:rsid w:val="003E0D57"/>
    <w:rsid w:val="003F57A0"/>
    <w:rsid w:val="004007E8"/>
    <w:rsid w:val="00404B06"/>
    <w:rsid w:val="004148E6"/>
    <w:rsid w:val="00420DF9"/>
    <w:rsid w:val="004233D7"/>
    <w:rsid w:val="00435996"/>
    <w:rsid w:val="0044375F"/>
    <w:rsid w:val="00445389"/>
    <w:rsid w:val="00447DFC"/>
    <w:rsid w:val="004519AB"/>
    <w:rsid w:val="00456DED"/>
    <w:rsid w:val="0046686D"/>
    <w:rsid w:val="0046778B"/>
    <w:rsid w:val="00476D6D"/>
    <w:rsid w:val="00486ECD"/>
    <w:rsid w:val="004A1349"/>
    <w:rsid w:val="004D1B09"/>
    <w:rsid w:val="004D1B0A"/>
    <w:rsid w:val="004D221F"/>
    <w:rsid w:val="004D51CB"/>
    <w:rsid w:val="004E2481"/>
    <w:rsid w:val="004E745B"/>
    <w:rsid w:val="00501EFB"/>
    <w:rsid w:val="00521816"/>
    <w:rsid w:val="005276D0"/>
    <w:rsid w:val="005350AC"/>
    <w:rsid w:val="00544A0E"/>
    <w:rsid w:val="0054748F"/>
    <w:rsid w:val="00552D61"/>
    <w:rsid w:val="005542B1"/>
    <w:rsid w:val="00561EBA"/>
    <w:rsid w:val="005964C6"/>
    <w:rsid w:val="00596E1D"/>
    <w:rsid w:val="00597481"/>
    <w:rsid w:val="00597C96"/>
    <w:rsid w:val="005A2FC8"/>
    <w:rsid w:val="005A54C3"/>
    <w:rsid w:val="005C5D1A"/>
    <w:rsid w:val="005C7DB2"/>
    <w:rsid w:val="005D4892"/>
    <w:rsid w:val="005E4047"/>
    <w:rsid w:val="005F6BCE"/>
    <w:rsid w:val="00613143"/>
    <w:rsid w:val="00620155"/>
    <w:rsid w:val="00625FC2"/>
    <w:rsid w:val="006522AE"/>
    <w:rsid w:val="00653219"/>
    <w:rsid w:val="006605DE"/>
    <w:rsid w:val="00664053"/>
    <w:rsid w:val="00664098"/>
    <w:rsid w:val="006656A3"/>
    <w:rsid w:val="006774D7"/>
    <w:rsid w:val="00687D83"/>
    <w:rsid w:val="006A0FEA"/>
    <w:rsid w:val="006B693B"/>
    <w:rsid w:val="006D1B43"/>
    <w:rsid w:val="006D5490"/>
    <w:rsid w:val="006E089E"/>
    <w:rsid w:val="006E7003"/>
    <w:rsid w:val="006F4C91"/>
    <w:rsid w:val="00713ABC"/>
    <w:rsid w:val="007151DE"/>
    <w:rsid w:val="007152B2"/>
    <w:rsid w:val="007215CE"/>
    <w:rsid w:val="0075620F"/>
    <w:rsid w:val="0075636D"/>
    <w:rsid w:val="007615C7"/>
    <w:rsid w:val="00761D39"/>
    <w:rsid w:val="0076681C"/>
    <w:rsid w:val="00783CEC"/>
    <w:rsid w:val="00792EAE"/>
    <w:rsid w:val="00793ED7"/>
    <w:rsid w:val="00794073"/>
    <w:rsid w:val="007A63B8"/>
    <w:rsid w:val="007B6015"/>
    <w:rsid w:val="007C34F3"/>
    <w:rsid w:val="007C593A"/>
    <w:rsid w:val="007E7CAC"/>
    <w:rsid w:val="007E7D1B"/>
    <w:rsid w:val="007F3198"/>
    <w:rsid w:val="007F3EB8"/>
    <w:rsid w:val="00807E37"/>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4F9E"/>
    <w:rsid w:val="00911F1F"/>
    <w:rsid w:val="009200A6"/>
    <w:rsid w:val="0092099A"/>
    <w:rsid w:val="00923522"/>
    <w:rsid w:val="00932FD7"/>
    <w:rsid w:val="00934D91"/>
    <w:rsid w:val="009355FE"/>
    <w:rsid w:val="00942D16"/>
    <w:rsid w:val="00952DB3"/>
    <w:rsid w:val="00954A64"/>
    <w:rsid w:val="009573C5"/>
    <w:rsid w:val="009579F5"/>
    <w:rsid w:val="00965FE4"/>
    <w:rsid w:val="00966943"/>
    <w:rsid w:val="00977F53"/>
    <w:rsid w:val="00980003"/>
    <w:rsid w:val="009A0455"/>
    <w:rsid w:val="009C2E46"/>
    <w:rsid w:val="009D78EE"/>
    <w:rsid w:val="00A0164E"/>
    <w:rsid w:val="00A13B39"/>
    <w:rsid w:val="00A205F6"/>
    <w:rsid w:val="00A42260"/>
    <w:rsid w:val="00A460C6"/>
    <w:rsid w:val="00A62553"/>
    <w:rsid w:val="00A81DEB"/>
    <w:rsid w:val="00AA5A8F"/>
    <w:rsid w:val="00AA7115"/>
    <w:rsid w:val="00AC2272"/>
    <w:rsid w:val="00AD464F"/>
    <w:rsid w:val="00AD5B62"/>
    <w:rsid w:val="00AE31F7"/>
    <w:rsid w:val="00AE3F08"/>
    <w:rsid w:val="00AE4549"/>
    <w:rsid w:val="00B00D43"/>
    <w:rsid w:val="00B07273"/>
    <w:rsid w:val="00B0756D"/>
    <w:rsid w:val="00B2177F"/>
    <w:rsid w:val="00B2180A"/>
    <w:rsid w:val="00B229E4"/>
    <w:rsid w:val="00B26544"/>
    <w:rsid w:val="00B44768"/>
    <w:rsid w:val="00B51775"/>
    <w:rsid w:val="00B725DE"/>
    <w:rsid w:val="00B750A6"/>
    <w:rsid w:val="00B84B3B"/>
    <w:rsid w:val="00B92F45"/>
    <w:rsid w:val="00BB2295"/>
    <w:rsid w:val="00BC1B7A"/>
    <w:rsid w:val="00BC3A1F"/>
    <w:rsid w:val="00BD035B"/>
    <w:rsid w:val="00BD2BAE"/>
    <w:rsid w:val="00BE190C"/>
    <w:rsid w:val="00BE3001"/>
    <w:rsid w:val="00BE58E6"/>
    <w:rsid w:val="00BF58EE"/>
    <w:rsid w:val="00C06A21"/>
    <w:rsid w:val="00C1227B"/>
    <w:rsid w:val="00C560D0"/>
    <w:rsid w:val="00C61214"/>
    <w:rsid w:val="00C64584"/>
    <w:rsid w:val="00C80425"/>
    <w:rsid w:val="00C80D22"/>
    <w:rsid w:val="00C82808"/>
    <w:rsid w:val="00C85B48"/>
    <w:rsid w:val="00C97A89"/>
    <w:rsid w:val="00CA41C0"/>
    <w:rsid w:val="00CB0AE7"/>
    <w:rsid w:val="00CB690F"/>
    <w:rsid w:val="00CB7542"/>
    <w:rsid w:val="00CB7E6B"/>
    <w:rsid w:val="00CC3E8D"/>
    <w:rsid w:val="00CE61C5"/>
    <w:rsid w:val="00D06D00"/>
    <w:rsid w:val="00D07F9D"/>
    <w:rsid w:val="00D21B1D"/>
    <w:rsid w:val="00D22CC5"/>
    <w:rsid w:val="00D42120"/>
    <w:rsid w:val="00D56B11"/>
    <w:rsid w:val="00D57AA4"/>
    <w:rsid w:val="00D6257E"/>
    <w:rsid w:val="00D6629C"/>
    <w:rsid w:val="00D71047"/>
    <w:rsid w:val="00DA2F21"/>
    <w:rsid w:val="00DA466C"/>
    <w:rsid w:val="00DA672B"/>
    <w:rsid w:val="00DA7DB1"/>
    <w:rsid w:val="00DC3D19"/>
    <w:rsid w:val="00DC7FDF"/>
    <w:rsid w:val="00DD1D20"/>
    <w:rsid w:val="00E04A52"/>
    <w:rsid w:val="00E07999"/>
    <w:rsid w:val="00E10763"/>
    <w:rsid w:val="00E37D3F"/>
    <w:rsid w:val="00E43D51"/>
    <w:rsid w:val="00E712D2"/>
    <w:rsid w:val="00EB0436"/>
    <w:rsid w:val="00EB1F13"/>
    <w:rsid w:val="00EB39B4"/>
    <w:rsid w:val="00ED6198"/>
    <w:rsid w:val="00EE5770"/>
    <w:rsid w:val="00EE5F88"/>
    <w:rsid w:val="00EF29CB"/>
    <w:rsid w:val="00F17889"/>
    <w:rsid w:val="00F2631A"/>
    <w:rsid w:val="00F31843"/>
    <w:rsid w:val="00F328D8"/>
    <w:rsid w:val="00F44B0C"/>
    <w:rsid w:val="00F47739"/>
    <w:rsid w:val="00F51ECE"/>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17E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603734324">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EB83-BACB-4A76-90FA-8F7ECC6C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7283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2022-09-22T15:08:00Z</dcterms:created>
  <dcterms:modified xsi:type="dcterms:W3CDTF">2022-09-22T15:08:00Z</dcterms:modified>
</cp:coreProperties>
</file>